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C2779" w14:textId="51F0804E"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3783FE74" w14:textId="77777777" w:rsidTr="41BFDF8D">
        <w:tc>
          <w:tcPr>
            <w:tcW w:w="3227" w:type="dxa"/>
          </w:tcPr>
          <w:p w14:paraId="7F5329F1" w14:textId="77777777" w:rsidR="004A500C" w:rsidRPr="00064EBC" w:rsidRDefault="004A500C" w:rsidP="00CA2C5C">
            <w:r w:rsidRPr="00064EBC">
              <w:t>Title of project:</w:t>
            </w:r>
          </w:p>
        </w:tc>
        <w:tc>
          <w:tcPr>
            <w:tcW w:w="5754" w:type="dxa"/>
          </w:tcPr>
          <w:p w14:paraId="347CEC5A" w14:textId="6371FFD5" w:rsidR="008D6A71" w:rsidRPr="00242ADA" w:rsidRDefault="008D6A71" w:rsidP="359552BA">
            <w:pPr>
              <w:textAlignment w:val="baseline"/>
              <w:rPr>
                <w:b/>
                <w:bCs/>
              </w:rPr>
            </w:pPr>
            <w:r w:rsidRPr="009047B5">
              <w:rPr>
                <w:b/>
                <w:bCs/>
              </w:rPr>
              <w:t xml:space="preserve">Building </w:t>
            </w:r>
            <w:r w:rsidR="00B117FB" w:rsidRPr="009047B5">
              <w:rPr>
                <w:b/>
                <w:bCs/>
              </w:rPr>
              <w:t>interactive web mappers to disseminate</w:t>
            </w:r>
            <w:r w:rsidRPr="009047B5">
              <w:rPr>
                <w:b/>
                <w:bCs/>
              </w:rPr>
              <w:t xml:space="preserve"> seabed habitat</w:t>
            </w:r>
            <w:r w:rsidR="00B117FB" w:rsidRPr="00D56690">
              <w:rPr>
                <w:b/>
                <w:bCs/>
              </w:rPr>
              <w:t xml:space="preserve"> and marine protected area spatial data</w:t>
            </w:r>
          </w:p>
        </w:tc>
      </w:tr>
      <w:tr w:rsidR="004A500C" w:rsidRPr="00064EBC" w14:paraId="5943A9EF" w14:textId="77777777" w:rsidTr="41BFDF8D">
        <w:tc>
          <w:tcPr>
            <w:tcW w:w="3227" w:type="dxa"/>
          </w:tcPr>
          <w:p w14:paraId="5DC58619"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7DB664BD" w14:textId="7D61C3FF" w:rsidR="004A500C" w:rsidRPr="00BA6B14" w:rsidRDefault="00EE17DC" w:rsidP="00CA2C5C">
            <w:pPr>
              <w:rPr>
                <w:b/>
              </w:rPr>
            </w:pPr>
            <w:r>
              <w:rPr>
                <w:b/>
              </w:rPr>
              <w:t>Friday 14</w:t>
            </w:r>
            <w:r w:rsidRPr="00EE17DC">
              <w:rPr>
                <w:b/>
                <w:vertAlign w:val="superscript"/>
              </w:rPr>
              <w:t>th</w:t>
            </w:r>
            <w:r>
              <w:rPr>
                <w:b/>
              </w:rPr>
              <w:t xml:space="preserve"> </w:t>
            </w:r>
            <w:bookmarkStart w:id="3" w:name="_GoBack"/>
            <w:bookmarkEnd w:id="3"/>
            <w:r w:rsidR="003773AE">
              <w:rPr>
                <w:b/>
              </w:rPr>
              <w:t xml:space="preserve"> </w:t>
            </w:r>
            <w:r w:rsidR="00BA6B14" w:rsidRPr="00BA6B14">
              <w:rPr>
                <w:b/>
              </w:rPr>
              <w:t>December 2018 @ 16:00 hours</w:t>
            </w:r>
          </w:p>
        </w:tc>
      </w:tr>
      <w:tr w:rsidR="004A500C" w:rsidRPr="00064EBC" w14:paraId="5A3BFE3B" w14:textId="77777777" w:rsidTr="41BFDF8D">
        <w:tc>
          <w:tcPr>
            <w:tcW w:w="3227" w:type="dxa"/>
          </w:tcPr>
          <w:p w14:paraId="13DB18A8" w14:textId="77777777" w:rsidR="004A500C" w:rsidRPr="00E35726" w:rsidRDefault="004A500C" w:rsidP="00CA2C5C">
            <w:r w:rsidRPr="00064EBC">
              <w:t>Contract Reference No</w:t>
            </w:r>
            <w:r>
              <w:t>:</w:t>
            </w:r>
          </w:p>
        </w:tc>
        <w:tc>
          <w:tcPr>
            <w:tcW w:w="5754" w:type="dxa"/>
          </w:tcPr>
          <w:p w14:paraId="574DAEE9" w14:textId="3A97BCAD" w:rsidR="004A500C" w:rsidRPr="00BA6B14" w:rsidRDefault="00BA6B14" w:rsidP="00CA2C5C">
            <w:pPr>
              <w:rPr>
                <w:b/>
                <w:highlight w:val="yellow"/>
              </w:rPr>
            </w:pPr>
            <w:r w:rsidRPr="00BA6B14">
              <w:rPr>
                <w:b/>
              </w:rPr>
              <w:t>C18-</w:t>
            </w:r>
            <w:r w:rsidR="003773AE">
              <w:rPr>
                <w:b/>
              </w:rPr>
              <w:t>0259-1286</w:t>
            </w:r>
          </w:p>
        </w:tc>
      </w:tr>
      <w:tr w:rsidR="004A500C" w:rsidRPr="00064EBC" w14:paraId="245CCE4D" w14:textId="77777777" w:rsidTr="41BFDF8D">
        <w:trPr>
          <w:trHeight w:val="1728"/>
        </w:trPr>
        <w:tc>
          <w:tcPr>
            <w:tcW w:w="3227" w:type="dxa"/>
          </w:tcPr>
          <w:p w14:paraId="4A94F241" w14:textId="77777777" w:rsidR="004A500C" w:rsidRPr="00064EBC" w:rsidRDefault="004A500C" w:rsidP="00CA2C5C">
            <w:r w:rsidRPr="00064EBC">
              <w:t>Address for tender submission:</w:t>
            </w:r>
          </w:p>
        </w:tc>
        <w:tc>
          <w:tcPr>
            <w:tcW w:w="5754" w:type="dxa"/>
          </w:tcPr>
          <w:p w14:paraId="4F1E72C4" w14:textId="0EE215EF" w:rsidR="004A5F57" w:rsidRDefault="004A500C" w:rsidP="00CA2C5C">
            <w:r>
              <w:t>1</w:t>
            </w:r>
            <w:r w:rsidRPr="00B703CA">
              <w:t xml:space="preserve"> electronic copy</w:t>
            </w:r>
            <w:r>
              <w:t xml:space="preserve"> to be sent to </w:t>
            </w:r>
            <w:hyperlink r:id="rId11" w:history="1">
              <w:r w:rsidRPr="00B97AB8">
                <w:rPr>
                  <w:rStyle w:val="Hyperlink"/>
                </w:rPr>
                <w:t>TenderResponse@jncc.gov.uk</w:t>
              </w:r>
            </w:hyperlink>
            <w:r w:rsidR="004A5F57">
              <w:t xml:space="preserve"> or </w:t>
            </w:r>
          </w:p>
          <w:p w14:paraId="5E25AA29" w14:textId="5DE4D69B" w:rsidR="004A500C" w:rsidRPr="00880CFB" w:rsidRDefault="004A500C" w:rsidP="00CA2C5C">
            <w:r w:rsidRPr="00880CFB">
              <w:t>PLEASE DO NOT SEND TENDERS DIRECTLY TO</w:t>
            </w:r>
            <w:r w:rsidR="0062560E">
              <w:t xml:space="preserve"> </w:t>
            </w:r>
            <w:r w:rsidR="00BA6B14">
              <w:t>HELEN WOODS, JORDAN PINDER</w:t>
            </w:r>
            <w:r w:rsidR="002540B8">
              <w:t xml:space="preserve"> OR</w:t>
            </w:r>
            <w:r>
              <w:t xml:space="preserve"> </w:t>
            </w:r>
            <w:r w:rsidRPr="00880CFB">
              <w:t>DORA IANTOSCA VIA THEIR PERSONAL EMAIL ADDRESSES, AS THIS WILL INVALIDATE YOUR TENDER</w:t>
            </w:r>
          </w:p>
          <w:p w14:paraId="65FDC261" w14:textId="77777777" w:rsidR="004A500C" w:rsidRDefault="004A500C" w:rsidP="00CA2C5C">
            <w:r>
              <w:t>Tender responses must be less than 10 MB in size.</w:t>
            </w:r>
          </w:p>
          <w:p w14:paraId="5316FB1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33ACC614" w14:textId="77777777" w:rsidR="004A500C" w:rsidRDefault="004A500C" w:rsidP="00CA2C5C">
            <w:r>
              <w:t xml:space="preserve">Sue Wenlock </w:t>
            </w:r>
            <w:r w:rsidRPr="00941785">
              <w:t xml:space="preserve"> </w:t>
            </w:r>
            <w:r>
              <w:t>(</w:t>
            </w:r>
            <w:r w:rsidRPr="000F56B5">
              <w:t>0</w:t>
            </w:r>
            <w:r>
              <w:t xml:space="preserve">0 44 </w:t>
            </w:r>
            <w:r w:rsidRPr="000F56B5">
              <w:t>1733 866880</w:t>
            </w:r>
            <w:r>
              <w:t>)</w:t>
            </w:r>
          </w:p>
          <w:p w14:paraId="0637C3BD"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338D6D9E" w14:textId="77777777" w:rsidTr="41BFDF8D">
        <w:tc>
          <w:tcPr>
            <w:tcW w:w="3227" w:type="dxa"/>
          </w:tcPr>
          <w:p w14:paraId="176332FF"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29A0499" w14:textId="6026B603" w:rsidR="00446C51" w:rsidRPr="00446C51" w:rsidRDefault="004134C0" w:rsidP="00CA2C5C">
            <w:pPr>
              <w:contextualSpacing/>
            </w:pPr>
            <w:r>
              <w:t>Helen Woods</w:t>
            </w:r>
          </w:p>
          <w:p w14:paraId="53A81E01" w14:textId="209E43C1" w:rsidR="004A500C" w:rsidRPr="00446C51" w:rsidRDefault="004A500C" w:rsidP="00CA2C5C">
            <w:pPr>
              <w:contextualSpacing/>
            </w:pPr>
            <w:r w:rsidRPr="00446C51">
              <w:t>Joint Nature Conservation Committee</w:t>
            </w:r>
          </w:p>
          <w:p w14:paraId="7393DD22" w14:textId="15BC5E88" w:rsidR="004A500C" w:rsidRPr="00446C51" w:rsidRDefault="004A500C" w:rsidP="00CA2C5C">
            <w:pPr>
              <w:contextualSpacing/>
            </w:pPr>
            <w:r w:rsidRPr="00446C51">
              <w:t xml:space="preserve">Email: </w:t>
            </w:r>
            <w:r w:rsidR="00446C51" w:rsidRPr="00446C51">
              <w:t>helen.woods@jncc.gov.uk</w:t>
            </w:r>
          </w:p>
          <w:p w14:paraId="0A975A37" w14:textId="741AFCE0" w:rsidR="004A500C" w:rsidRPr="00446C51" w:rsidRDefault="004A5F57" w:rsidP="00CA2C5C">
            <w:pPr>
              <w:contextualSpacing/>
            </w:pPr>
            <w:r w:rsidRPr="00446C51">
              <w:t>Tel:</w:t>
            </w:r>
            <w:r w:rsidR="00446C51" w:rsidRPr="00446C51">
              <w:t xml:space="preserve"> 01224 266575</w:t>
            </w:r>
          </w:p>
          <w:p w14:paraId="6B6CA301" w14:textId="77777777" w:rsidR="004A5F57" w:rsidRPr="00022C27" w:rsidRDefault="004A5F57" w:rsidP="00CA2C5C">
            <w:pPr>
              <w:contextualSpacing/>
              <w:rPr>
                <w:sz w:val="10"/>
                <w:szCs w:val="10"/>
              </w:rPr>
            </w:pPr>
          </w:p>
          <w:p w14:paraId="41B651F4" w14:textId="77777777" w:rsidR="004A500C" w:rsidRPr="00446C51" w:rsidRDefault="004A500C" w:rsidP="00CA2C5C">
            <w:pPr>
              <w:contextualSpacing/>
            </w:pPr>
            <w:r w:rsidRPr="00446C51">
              <w:t>OR</w:t>
            </w:r>
          </w:p>
          <w:p w14:paraId="0A72C966" w14:textId="4A640CB8" w:rsidR="004A500C" w:rsidRPr="00022C27" w:rsidRDefault="004A500C" w:rsidP="00CA2C5C">
            <w:pPr>
              <w:contextualSpacing/>
              <w:rPr>
                <w:sz w:val="10"/>
                <w:szCs w:val="10"/>
              </w:rPr>
            </w:pPr>
          </w:p>
          <w:p w14:paraId="7B48C5AF" w14:textId="471E0677" w:rsidR="00446C51" w:rsidRPr="00446C51" w:rsidRDefault="004134C0" w:rsidP="00CA2C5C">
            <w:pPr>
              <w:contextualSpacing/>
            </w:pPr>
            <w:r>
              <w:t>Jordan Pinder</w:t>
            </w:r>
          </w:p>
          <w:p w14:paraId="70A4F3AB" w14:textId="77777777" w:rsidR="004A500C" w:rsidRPr="00446C51" w:rsidRDefault="004A500C" w:rsidP="00CA2C5C">
            <w:pPr>
              <w:contextualSpacing/>
            </w:pPr>
            <w:r w:rsidRPr="00446C51">
              <w:t>Joint Nature Conservation Committee</w:t>
            </w:r>
          </w:p>
          <w:p w14:paraId="0324C802" w14:textId="22A9D680" w:rsidR="004A500C" w:rsidRPr="00446C51" w:rsidRDefault="004A500C" w:rsidP="00CA2C5C">
            <w:pPr>
              <w:contextualSpacing/>
            </w:pPr>
            <w:r w:rsidRPr="00446C51">
              <w:t xml:space="preserve">Email: </w:t>
            </w:r>
            <w:r w:rsidR="00446C51" w:rsidRPr="00446C51">
              <w:t>jordan.pinder@jncc.gov.uk</w:t>
            </w:r>
          </w:p>
          <w:p w14:paraId="3519A2F5" w14:textId="1822AC13" w:rsidR="004A500C" w:rsidRPr="00064EBC" w:rsidRDefault="004A500C" w:rsidP="004A500C">
            <w:pPr>
              <w:contextualSpacing/>
            </w:pPr>
            <w:r w:rsidRPr="00446C51">
              <w:t xml:space="preserve">Tel: </w:t>
            </w:r>
            <w:r w:rsidR="00446C51" w:rsidRPr="00446C51">
              <w:t>01733 866925</w:t>
            </w:r>
          </w:p>
        </w:tc>
      </w:tr>
      <w:tr w:rsidR="004A500C" w:rsidRPr="00064EBC" w:rsidDel="00872424" w14:paraId="2FA906B3" w14:textId="77777777" w:rsidTr="41BFDF8D">
        <w:tc>
          <w:tcPr>
            <w:tcW w:w="3227" w:type="dxa"/>
          </w:tcPr>
          <w:p w14:paraId="53B3245C"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1A86AEB9" w14:textId="77777777" w:rsidR="004A500C" w:rsidRPr="00B703CA" w:rsidRDefault="004A500C" w:rsidP="00CA2C5C">
            <w:pPr>
              <w:contextualSpacing/>
            </w:pPr>
            <w:r w:rsidRPr="00B703CA">
              <w:t>Dora Iantosca</w:t>
            </w:r>
          </w:p>
          <w:p w14:paraId="3BE9A5C1" w14:textId="77777777" w:rsidR="004A500C" w:rsidRPr="00B703CA" w:rsidRDefault="004A500C" w:rsidP="00CA2C5C">
            <w:pPr>
              <w:contextualSpacing/>
            </w:pPr>
            <w:r w:rsidRPr="00B703CA">
              <w:t>Finance Team</w:t>
            </w:r>
          </w:p>
          <w:p w14:paraId="0D88BFF2" w14:textId="77777777" w:rsidR="004A500C" w:rsidRPr="00B703CA" w:rsidRDefault="004A500C" w:rsidP="00CA2C5C">
            <w:pPr>
              <w:contextualSpacing/>
            </w:pPr>
            <w:r w:rsidRPr="00B703CA">
              <w:t>Joint Nature Conservation Committee</w:t>
            </w:r>
          </w:p>
          <w:p w14:paraId="523870CB" w14:textId="77777777" w:rsidR="004A500C" w:rsidRDefault="004A500C" w:rsidP="00CA2C5C">
            <w:pPr>
              <w:contextualSpacing/>
            </w:pPr>
            <w:r w:rsidRPr="00B703CA">
              <w:t xml:space="preserve">Email: </w:t>
            </w:r>
            <w:hyperlink r:id="rId12" w:history="1">
              <w:r w:rsidRPr="00B703CA">
                <w:rPr>
                  <w:rStyle w:val="Hyperlink"/>
                </w:rPr>
                <w:t>Dora.Iantosca@jncc.gov.uk</w:t>
              </w:r>
            </w:hyperlink>
          </w:p>
          <w:p w14:paraId="5A4BF955" w14:textId="77777777" w:rsidR="004A500C" w:rsidRPr="00064EBC" w:rsidDel="00872424" w:rsidRDefault="004A500C" w:rsidP="00CA2C5C">
            <w:r w:rsidRPr="00B703CA">
              <w:t>Tel: 01733 866894</w:t>
            </w:r>
          </w:p>
        </w:tc>
      </w:tr>
      <w:tr w:rsidR="004A500C" w:rsidRPr="00064EBC" w14:paraId="4151389C" w14:textId="77777777" w:rsidTr="41BFDF8D">
        <w:tc>
          <w:tcPr>
            <w:tcW w:w="3227" w:type="dxa"/>
          </w:tcPr>
          <w:p w14:paraId="0272CC2F" w14:textId="77777777" w:rsidR="004A500C" w:rsidRPr="00064EBC" w:rsidRDefault="004A500C" w:rsidP="00CA2C5C">
            <w:r w:rsidRPr="00064EBC">
              <w:t>Proposed start-date:</w:t>
            </w:r>
          </w:p>
        </w:tc>
        <w:tc>
          <w:tcPr>
            <w:tcW w:w="5754" w:type="dxa"/>
          </w:tcPr>
          <w:p w14:paraId="090FE1AC" w14:textId="2E906980" w:rsidR="004A500C" w:rsidRPr="00064EBC" w:rsidRDefault="004134C0" w:rsidP="00CA2C5C">
            <w:r>
              <w:t>7</w:t>
            </w:r>
            <w:r w:rsidRPr="004134C0">
              <w:rPr>
                <w:vertAlign w:val="superscript"/>
              </w:rPr>
              <w:t>th</w:t>
            </w:r>
            <w:r>
              <w:t xml:space="preserve"> January 2019</w:t>
            </w:r>
          </w:p>
        </w:tc>
      </w:tr>
      <w:tr w:rsidR="004A500C" w:rsidRPr="00064EBC" w14:paraId="5DAB7E1C" w14:textId="77777777" w:rsidTr="41BFDF8D">
        <w:tc>
          <w:tcPr>
            <w:tcW w:w="3227" w:type="dxa"/>
          </w:tcPr>
          <w:p w14:paraId="63F5A130" w14:textId="77777777" w:rsidR="004A500C" w:rsidRPr="008C3197" w:rsidRDefault="004A500C" w:rsidP="00CA2C5C">
            <w:r w:rsidRPr="008C3197">
              <w:t>Proposed end-date:</w:t>
            </w:r>
          </w:p>
        </w:tc>
        <w:tc>
          <w:tcPr>
            <w:tcW w:w="5754" w:type="dxa"/>
          </w:tcPr>
          <w:p w14:paraId="613587E6" w14:textId="22343970" w:rsidR="004A500C" w:rsidRPr="008C3197" w:rsidRDefault="004134C0" w:rsidP="00CA2C5C">
            <w:r>
              <w:t>30</w:t>
            </w:r>
            <w:r w:rsidRPr="004134C0">
              <w:rPr>
                <w:vertAlign w:val="superscript"/>
              </w:rPr>
              <w:t>th</w:t>
            </w:r>
            <w:r>
              <w:t xml:space="preserve"> April 2019</w:t>
            </w:r>
            <w:r w:rsidR="00270BFD">
              <w:t xml:space="preserve"> (excluding 12-month service agreement)</w:t>
            </w:r>
          </w:p>
        </w:tc>
      </w:tr>
    </w:tbl>
    <w:p w14:paraId="1711E62B"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24B7CBFA" w14:textId="67D59B25" w:rsidR="004A500C" w:rsidRPr="004A5F57" w:rsidRDefault="00242ADA" w:rsidP="004A500C">
      <w:pPr>
        <w:rPr>
          <w:b/>
          <w:i/>
          <w:kern w:val="32"/>
          <w:sz w:val="32"/>
          <w:szCs w:val="32"/>
        </w:rPr>
      </w:pPr>
      <w:r w:rsidRPr="00242ADA">
        <w:rPr>
          <w:b/>
          <w:kern w:val="32"/>
          <w:sz w:val="32"/>
          <w:szCs w:val="32"/>
        </w:rPr>
        <w:lastRenderedPageBreak/>
        <w:t>Building interactive web mappers to disseminate seabed habitat and marine protected area spatial data</w:t>
      </w:r>
    </w:p>
    <w:bookmarkStart w:id="9" w:name="_Toc368410314" w:displacedByCustomXml="next"/>
    <w:sdt>
      <w:sdtPr>
        <w:rPr>
          <w:rFonts w:ascii="Arial" w:hAnsi="Arial"/>
          <w:b w:val="0"/>
          <w:bCs w:val="0"/>
          <w:color w:val="auto"/>
          <w:sz w:val="22"/>
          <w:szCs w:val="22"/>
          <w:lang w:val="en-GB"/>
        </w:rPr>
        <w:id w:val="-634258416"/>
        <w:docPartObj>
          <w:docPartGallery w:val="Table of Contents"/>
          <w:docPartUnique/>
        </w:docPartObj>
      </w:sdtPr>
      <w:sdtEndPr>
        <w:rPr>
          <w:noProof/>
        </w:rPr>
      </w:sdtEndPr>
      <w:sdtContent>
        <w:p w14:paraId="572AA378" w14:textId="4118BD0C" w:rsidR="00242ADA" w:rsidRPr="009B1FEE" w:rsidRDefault="00242ADA" w:rsidP="00242ADA">
          <w:pPr>
            <w:pStyle w:val="TOCHeading"/>
            <w:numPr>
              <w:ilvl w:val="0"/>
              <w:numId w:val="0"/>
            </w:numPr>
            <w:rPr>
              <w:color w:val="auto"/>
            </w:rPr>
          </w:pPr>
          <w:r w:rsidRPr="009B1FEE">
            <w:rPr>
              <w:color w:val="auto"/>
            </w:rPr>
            <w:t>Contents</w:t>
          </w:r>
        </w:p>
        <w:p w14:paraId="1E7CF1F4" w14:textId="1E581E7A" w:rsidR="00696D0C" w:rsidRDefault="00242ADA">
          <w:pPr>
            <w:pStyle w:val="TOC2"/>
            <w:rPr>
              <w:rFonts w:asciiTheme="minorHAnsi" w:eastAsiaTheme="minorEastAsia" w:hAnsiTheme="minorHAnsi" w:cstheme="minorBidi"/>
              <w:noProof/>
            </w:rPr>
          </w:pPr>
          <w:r>
            <w:fldChar w:fldCharType="begin"/>
          </w:r>
          <w:r>
            <w:instrText xml:space="preserve"> TOC \o "1-3" \h \z \u </w:instrText>
          </w:r>
          <w:r>
            <w:fldChar w:fldCharType="separate"/>
          </w:r>
          <w:hyperlink w:anchor="_Toc530494493" w:history="1">
            <w:r w:rsidR="00696D0C" w:rsidRPr="00470C2A">
              <w:rPr>
                <w:rStyle w:val="Hyperlink"/>
                <w:noProof/>
              </w:rPr>
              <w:t>1.</w:t>
            </w:r>
            <w:r w:rsidR="00696D0C">
              <w:rPr>
                <w:rFonts w:asciiTheme="minorHAnsi" w:eastAsiaTheme="minorEastAsia" w:hAnsiTheme="minorHAnsi" w:cstheme="minorBidi"/>
                <w:noProof/>
              </w:rPr>
              <w:tab/>
            </w:r>
            <w:r w:rsidR="00696D0C" w:rsidRPr="00470C2A">
              <w:rPr>
                <w:rStyle w:val="Hyperlink"/>
                <w:noProof/>
              </w:rPr>
              <w:t>Joint Nature Conservation Committee</w:t>
            </w:r>
            <w:r w:rsidR="00696D0C">
              <w:rPr>
                <w:noProof/>
                <w:webHidden/>
              </w:rPr>
              <w:tab/>
            </w:r>
            <w:r w:rsidR="00696D0C">
              <w:rPr>
                <w:noProof/>
                <w:webHidden/>
              </w:rPr>
              <w:fldChar w:fldCharType="begin"/>
            </w:r>
            <w:r w:rsidR="00696D0C">
              <w:rPr>
                <w:noProof/>
                <w:webHidden/>
              </w:rPr>
              <w:instrText xml:space="preserve"> PAGEREF _Toc530494493 \h </w:instrText>
            </w:r>
            <w:r w:rsidR="00696D0C">
              <w:rPr>
                <w:noProof/>
                <w:webHidden/>
              </w:rPr>
            </w:r>
            <w:r w:rsidR="00696D0C">
              <w:rPr>
                <w:noProof/>
                <w:webHidden/>
              </w:rPr>
              <w:fldChar w:fldCharType="separate"/>
            </w:r>
            <w:r w:rsidR="00696D0C">
              <w:rPr>
                <w:noProof/>
                <w:webHidden/>
              </w:rPr>
              <w:t>3</w:t>
            </w:r>
            <w:r w:rsidR="00696D0C">
              <w:rPr>
                <w:noProof/>
                <w:webHidden/>
              </w:rPr>
              <w:fldChar w:fldCharType="end"/>
            </w:r>
          </w:hyperlink>
        </w:p>
        <w:p w14:paraId="3A5AF216" w14:textId="27A7D467" w:rsidR="00696D0C" w:rsidRDefault="00EE17DC">
          <w:pPr>
            <w:pStyle w:val="TOC2"/>
            <w:rPr>
              <w:rFonts w:asciiTheme="minorHAnsi" w:eastAsiaTheme="minorEastAsia" w:hAnsiTheme="minorHAnsi" w:cstheme="minorBidi"/>
              <w:noProof/>
            </w:rPr>
          </w:pPr>
          <w:hyperlink w:anchor="_Toc530494494" w:history="1">
            <w:r w:rsidR="00696D0C" w:rsidRPr="00470C2A">
              <w:rPr>
                <w:rStyle w:val="Hyperlink"/>
                <w:noProof/>
              </w:rPr>
              <w:t>2.</w:t>
            </w:r>
            <w:r w:rsidR="00696D0C">
              <w:rPr>
                <w:rFonts w:asciiTheme="minorHAnsi" w:eastAsiaTheme="minorEastAsia" w:hAnsiTheme="minorHAnsi" w:cstheme="minorBidi"/>
                <w:noProof/>
              </w:rPr>
              <w:tab/>
            </w:r>
            <w:r w:rsidR="00696D0C" w:rsidRPr="00470C2A">
              <w:rPr>
                <w:rStyle w:val="Hyperlink"/>
                <w:noProof/>
              </w:rPr>
              <w:t>Project Aims</w:t>
            </w:r>
            <w:r w:rsidR="00696D0C">
              <w:rPr>
                <w:noProof/>
                <w:webHidden/>
              </w:rPr>
              <w:tab/>
            </w:r>
            <w:r w:rsidR="00696D0C">
              <w:rPr>
                <w:noProof/>
                <w:webHidden/>
              </w:rPr>
              <w:fldChar w:fldCharType="begin"/>
            </w:r>
            <w:r w:rsidR="00696D0C">
              <w:rPr>
                <w:noProof/>
                <w:webHidden/>
              </w:rPr>
              <w:instrText xml:space="preserve"> PAGEREF _Toc530494494 \h </w:instrText>
            </w:r>
            <w:r w:rsidR="00696D0C">
              <w:rPr>
                <w:noProof/>
                <w:webHidden/>
              </w:rPr>
            </w:r>
            <w:r w:rsidR="00696D0C">
              <w:rPr>
                <w:noProof/>
                <w:webHidden/>
              </w:rPr>
              <w:fldChar w:fldCharType="separate"/>
            </w:r>
            <w:r w:rsidR="00696D0C">
              <w:rPr>
                <w:noProof/>
                <w:webHidden/>
              </w:rPr>
              <w:t>3</w:t>
            </w:r>
            <w:r w:rsidR="00696D0C">
              <w:rPr>
                <w:noProof/>
                <w:webHidden/>
              </w:rPr>
              <w:fldChar w:fldCharType="end"/>
            </w:r>
          </w:hyperlink>
        </w:p>
        <w:p w14:paraId="4E0604AB" w14:textId="1FA05C6E" w:rsidR="00696D0C" w:rsidRDefault="00EE17DC">
          <w:pPr>
            <w:pStyle w:val="TOC2"/>
            <w:rPr>
              <w:rFonts w:asciiTheme="minorHAnsi" w:eastAsiaTheme="minorEastAsia" w:hAnsiTheme="minorHAnsi" w:cstheme="minorBidi"/>
              <w:noProof/>
            </w:rPr>
          </w:pPr>
          <w:hyperlink w:anchor="_Toc530494495" w:history="1">
            <w:r w:rsidR="00696D0C" w:rsidRPr="00470C2A">
              <w:rPr>
                <w:rStyle w:val="Hyperlink"/>
                <w:noProof/>
              </w:rPr>
              <w:t>3.</w:t>
            </w:r>
            <w:r w:rsidR="00696D0C">
              <w:rPr>
                <w:rFonts w:asciiTheme="minorHAnsi" w:eastAsiaTheme="minorEastAsia" w:hAnsiTheme="minorHAnsi" w:cstheme="minorBidi"/>
                <w:noProof/>
              </w:rPr>
              <w:tab/>
            </w:r>
            <w:r w:rsidR="00696D0C" w:rsidRPr="00470C2A">
              <w:rPr>
                <w:rStyle w:val="Hyperlink"/>
                <w:noProof/>
              </w:rPr>
              <w:t>Project Background</w:t>
            </w:r>
            <w:r w:rsidR="00696D0C">
              <w:rPr>
                <w:noProof/>
                <w:webHidden/>
              </w:rPr>
              <w:tab/>
            </w:r>
            <w:r w:rsidR="00696D0C">
              <w:rPr>
                <w:noProof/>
                <w:webHidden/>
              </w:rPr>
              <w:fldChar w:fldCharType="begin"/>
            </w:r>
            <w:r w:rsidR="00696D0C">
              <w:rPr>
                <w:noProof/>
                <w:webHidden/>
              </w:rPr>
              <w:instrText xml:space="preserve"> PAGEREF _Toc530494495 \h </w:instrText>
            </w:r>
            <w:r w:rsidR="00696D0C">
              <w:rPr>
                <w:noProof/>
                <w:webHidden/>
              </w:rPr>
            </w:r>
            <w:r w:rsidR="00696D0C">
              <w:rPr>
                <w:noProof/>
                <w:webHidden/>
              </w:rPr>
              <w:fldChar w:fldCharType="separate"/>
            </w:r>
            <w:r w:rsidR="00696D0C">
              <w:rPr>
                <w:noProof/>
                <w:webHidden/>
              </w:rPr>
              <w:t>3</w:t>
            </w:r>
            <w:r w:rsidR="00696D0C">
              <w:rPr>
                <w:noProof/>
                <w:webHidden/>
              </w:rPr>
              <w:fldChar w:fldCharType="end"/>
            </w:r>
          </w:hyperlink>
        </w:p>
        <w:p w14:paraId="57EDE352" w14:textId="5899D448" w:rsidR="00696D0C" w:rsidRDefault="00EE17DC">
          <w:pPr>
            <w:pStyle w:val="TOC1"/>
            <w:rPr>
              <w:rFonts w:asciiTheme="minorHAnsi" w:eastAsiaTheme="minorEastAsia" w:hAnsiTheme="minorHAnsi" w:cstheme="minorBidi"/>
              <w:noProof/>
            </w:rPr>
          </w:pPr>
          <w:hyperlink w:anchor="_Toc530494496" w:history="1">
            <w:r w:rsidR="00696D0C" w:rsidRPr="00470C2A">
              <w:rPr>
                <w:rStyle w:val="Hyperlink"/>
                <w:noProof/>
              </w:rPr>
              <w:t>3.1 EMODnet Seabed Habitats web mapper</w:t>
            </w:r>
            <w:r w:rsidR="00696D0C">
              <w:rPr>
                <w:noProof/>
                <w:webHidden/>
              </w:rPr>
              <w:tab/>
            </w:r>
            <w:r w:rsidR="00696D0C">
              <w:rPr>
                <w:noProof/>
                <w:webHidden/>
              </w:rPr>
              <w:fldChar w:fldCharType="begin"/>
            </w:r>
            <w:r w:rsidR="00696D0C">
              <w:rPr>
                <w:noProof/>
                <w:webHidden/>
              </w:rPr>
              <w:instrText xml:space="preserve"> PAGEREF _Toc530494496 \h </w:instrText>
            </w:r>
            <w:r w:rsidR="00696D0C">
              <w:rPr>
                <w:noProof/>
                <w:webHidden/>
              </w:rPr>
            </w:r>
            <w:r w:rsidR="00696D0C">
              <w:rPr>
                <w:noProof/>
                <w:webHidden/>
              </w:rPr>
              <w:fldChar w:fldCharType="separate"/>
            </w:r>
            <w:r w:rsidR="00696D0C">
              <w:rPr>
                <w:noProof/>
                <w:webHidden/>
              </w:rPr>
              <w:t>3</w:t>
            </w:r>
            <w:r w:rsidR="00696D0C">
              <w:rPr>
                <w:noProof/>
                <w:webHidden/>
              </w:rPr>
              <w:fldChar w:fldCharType="end"/>
            </w:r>
          </w:hyperlink>
        </w:p>
        <w:p w14:paraId="5C369A67" w14:textId="4B29506F" w:rsidR="00696D0C" w:rsidRDefault="00EE17DC">
          <w:pPr>
            <w:pStyle w:val="TOC1"/>
            <w:rPr>
              <w:rFonts w:asciiTheme="minorHAnsi" w:eastAsiaTheme="minorEastAsia" w:hAnsiTheme="minorHAnsi" w:cstheme="minorBidi"/>
              <w:noProof/>
            </w:rPr>
          </w:pPr>
          <w:hyperlink w:anchor="_Toc530494497" w:history="1">
            <w:r w:rsidR="00696D0C" w:rsidRPr="00470C2A">
              <w:rPr>
                <w:rStyle w:val="Hyperlink"/>
                <w:noProof/>
              </w:rPr>
              <w:t>3.2 JNCC MPA web mapper</w:t>
            </w:r>
            <w:r w:rsidR="00696D0C">
              <w:rPr>
                <w:noProof/>
                <w:webHidden/>
              </w:rPr>
              <w:tab/>
            </w:r>
            <w:r w:rsidR="00696D0C">
              <w:rPr>
                <w:noProof/>
                <w:webHidden/>
              </w:rPr>
              <w:fldChar w:fldCharType="begin"/>
            </w:r>
            <w:r w:rsidR="00696D0C">
              <w:rPr>
                <w:noProof/>
                <w:webHidden/>
              </w:rPr>
              <w:instrText xml:space="preserve"> PAGEREF _Toc530494497 \h </w:instrText>
            </w:r>
            <w:r w:rsidR="00696D0C">
              <w:rPr>
                <w:noProof/>
                <w:webHidden/>
              </w:rPr>
            </w:r>
            <w:r w:rsidR="00696D0C">
              <w:rPr>
                <w:noProof/>
                <w:webHidden/>
              </w:rPr>
              <w:fldChar w:fldCharType="separate"/>
            </w:r>
            <w:r w:rsidR="00696D0C">
              <w:rPr>
                <w:noProof/>
                <w:webHidden/>
              </w:rPr>
              <w:t>4</w:t>
            </w:r>
            <w:r w:rsidR="00696D0C">
              <w:rPr>
                <w:noProof/>
                <w:webHidden/>
              </w:rPr>
              <w:fldChar w:fldCharType="end"/>
            </w:r>
          </w:hyperlink>
        </w:p>
        <w:p w14:paraId="35CE448D" w14:textId="30323152" w:rsidR="00696D0C" w:rsidRDefault="00EE17DC">
          <w:pPr>
            <w:pStyle w:val="TOC1"/>
            <w:rPr>
              <w:rFonts w:asciiTheme="minorHAnsi" w:eastAsiaTheme="minorEastAsia" w:hAnsiTheme="minorHAnsi" w:cstheme="minorBidi"/>
              <w:noProof/>
            </w:rPr>
          </w:pPr>
          <w:hyperlink w:anchor="_Toc530494498" w:history="1">
            <w:r w:rsidR="00696D0C" w:rsidRPr="00470C2A">
              <w:rPr>
                <w:rStyle w:val="Hyperlink"/>
                <w:noProof/>
              </w:rPr>
              <w:t>3.3 Technology</w:t>
            </w:r>
            <w:r w:rsidR="00696D0C">
              <w:rPr>
                <w:noProof/>
                <w:webHidden/>
              </w:rPr>
              <w:tab/>
            </w:r>
            <w:r w:rsidR="00696D0C">
              <w:rPr>
                <w:noProof/>
                <w:webHidden/>
              </w:rPr>
              <w:fldChar w:fldCharType="begin"/>
            </w:r>
            <w:r w:rsidR="00696D0C">
              <w:rPr>
                <w:noProof/>
                <w:webHidden/>
              </w:rPr>
              <w:instrText xml:space="preserve"> PAGEREF _Toc530494498 \h </w:instrText>
            </w:r>
            <w:r w:rsidR="00696D0C">
              <w:rPr>
                <w:noProof/>
                <w:webHidden/>
              </w:rPr>
            </w:r>
            <w:r w:rsidR="00696D0C">
              <w:rPr>
                <w:noProof/>
                <w:webHidden/>
              </w:rPr>
              <w:fldChar w:fldCharType="separate"/>
            </w:r>
            <w:r w:rsidR="00696D0C">
              <w:rPr>
                <w:noProof/>
                <w:webHidden/>
              </w:rPr>
              <w:t>4</w:t>
            </w:r>
            <w:r w:rsidR="00696D0C">
              <w:rPr>
                <w:noProof/>
                <w:webHidden/>
              </w:rPr>
              <w:fldChar w:fldCharType="end"/>
            </w:r>
          </w:hyperlink>
        </w:p>
        <w:p w14:paraId="4528949D" w14:textId="3377127F" w:rsidR="00696D0C" w:rsidRDefault="00EE17DC">
          <w:pPr>
            <w:pStyle w:val="TOC2"/>
            <w:rPr>
              <w:rFonts w:asciiTheme="minorHAnsi" w:eastAsiaTheme="minorEastAsia" w:hAnsiTheme="minorHAnsi" w:cstheme="minorBidi"/>
              <w:noProof/>
            </w:rPr>
          </w:pPr>
          <w:hyperlink w:anchor="_Toc530494499" w:history="1">
            <w:r w:rsidR="00696D0C" w:rsidRPr="00470C2A">
              <w:rPr>
                <w:rStyle w:val="Hyperlink"/>
                <w:noProof/>
              </w:rPr>
              <w:t>4.</w:t>
            </w:r>
            <w:r w:rsidR="00696D0C">
              <w:rPr>
                <w:rFonts w:asciiTheme="minorHAnsi" w:eastAsiaTheme="minorEastAsia" w:hAnsiTheme="minorHAnsi" w:cstheme="minorBidi"/>
                <w:noProof/>
              </w:rPr>
              <w:tab/>
            </w:r>
            <w:r w:rsidR="00696D0C" w:rsidRPr="00470C2A">
              <w:rPr>
                <w:rStyle w:val="Hyperlink"/>
                <w:noProof/>
              </w:rPr>
              <w:t>Project Objectives</w:t>
            </w:r>
            <w:r w:rsidR="00696D0C">
              <w:rPr>
                <w:noProof/>
                <w:webHidden/>
              </w:rPr>
              <w:tab/>
            </w:r>
            <w:r w:rsidR="00696D0C">
              <w:rPr>
                <w:noProof/>
                <w:webHidden/>
              </w:rPr>
              <w:fldChar w:fldCharType="begin"/>
            </w:r>
            <w:r w:rsidR="00696D0C">
              <w:rPr>
                <w:noProof/>
                <w:webHidden/>
              </w:rPr>
              <w:instrText xml:space="preserve"> PAGEREF _Toc530494499 \h </w:instrText>
            </w:r>
            <w:r w:rsidR="00696D0C">
              <w:rPr>
                <w:noProof/>
                <w:webHidden/>
              </w:rPr>
            </w:r>
            <w:r w:rsidR="00696D0C">
              <w:rPr>
                <w:noProof/>
                <w:webHidden/>
              </w:rPr>
              <w:fldChar w:fldCharType="separate"/>
            </w:r>
            <w:r w:rsidR="00696D0C">
              <w:rPr>
                <w:noProof/>
                <w:webHidden/>
              </w:rPr>
              <w:t>5</w:t>
            </w:r>
            <w:r w:rsidR="00696D0C">
              <w:rPr>
                <w:noProof/>
                <w:webHidden/>
              </w:rPr>
              <w:fldChar w:fldCharType="end"/>
            </w:r>
          </w:hyperlink>
        </w:p>
        <w:p w14:paraId="40DA1823" w14:textId="241F1039" w:rsidR="00696D0C" w:rsidRPr="00696D0C" w:rsidRDefault="00EE17DC">
          <w:pPr>
            <w:pStyle w:val="TOC2"/>
            <w:rPr>
              <w:rFonts w:asciiTheme="minorHAnsi" w:eastAsiaTheme="minorEastAsia" w:hAnsiTheme="minorHAnsi" w:cstheme="minorBidi"/>
              <w:noProof/>
            </w:rPr>
          </w:pPr>
          <w:hyperlink w:anchor="_Toc530494500" w:history="1">
            <w:r w:rsidR="00696D0C" w:rsidRPr="00696D0C">
              <w:rPr>
                <w:rStyle w:val="Hyperlink"/>
                <w:noProof/>
              </w:rPr>
              <w:t>5.</w:t>
            </w:r>
            <w:r w:rsidR="00696D0C" w:rsidRPr="00696D0C">
              <w:rPr>
                <w:rFonts w:asciiTheme="minorHAnsi" w:eastAsiaTheme="minorEastAsia" w:hAnsiTheme="minorHAnsi" w:cstheme="minorBidi"/>
                <w:noProof/>
              </w:rPr>
              <w:tab/>
            </w:r>
            <w:r w:rsidR="00696D0C" w:rsidRPr="00696D0C">
              <w:rPr>
                <w:rStyle w:val="Hyperlink"/>
                <w:noProof/>
              </w:rPr>
              <w:t>Project Objectives: Detailed tasks</w:t>
            </w:r>
            <w:r w:rsidR="00696D0C" w:rsidRPr="00696D0C">
              <w:rPr>
                <w:noProof/>
                <w:webHidden/>
              </w:rPr>
              <w:tab/>
            </w:r>
            <w:r w:rsidR="00696D0C" w:rsidRPr="00696D0C">
              <w:rPr>
                <w:noProof/>
                <w:webHidden/>
              </w:rPr>
              <w:fldChar w:fldCharType="begin"/>
            </w:r>
            <w:r w:rsidR="00696D0C" w:rsidRPr="00696D0C">
              <w:rPr>
                <w:noProof/>
                <w:webHidden/>
              </w:rPr>
              <w:instrText xml:space="preserve"> PAGEREF _Toc530494500 \h </w:instrText>
            </w:r>
            <w:r w:rsidR="00696D0C" w:rsidRPr="00696D0C">
              <w:rPr>
                <w:noProof/>
                <w:webHidden/>
              </w:rPr>
            </w:r>
            <w:r w:rsidR="00696D0C" w:rsidRPr="00696D0C">
              <w:rPr>
                <w:noProof/>
                <w:webHidden/>
              </w:rPr>
              <w:fldChar w:fldCharType="separate"/>
            </w:r>
            <w:r w:rsidR="00696D0C" w:rsidRPr="00696D0C">
              <w:rPr>
                <w:noProof/>
                <w:webHidden/>
              </w:rPr>
              <w:t>5</w:t>
            </w:r>
            <w:r w:rsidR="00696D0C" w:rsidRPr="00696D0C">
              <w:rPr>
                <w:noProof/>
                <w:webHidden/>
              </w:rPr>
              <w:fldChar w:fldCharType="end"/>
            </w:r>
          </w:hyperlink>
        </w:p>
        <w:p w14:paraId="09DCCD09" w14:textId="2B545AE5" w:rsidR="00696D0C" w:rsidRPr="00696D0C" w:rsidRDefault="00EE17DC">
          <w:pPr>
            <w:pStyle w:val="TOC2"/>
            <w:rPr>
              <w:rFonts w:asciiTheme="minorHAnsi" w:eastAsiaTheme="minorEastAsia" w:hAnsiTheme="minorHAnsi" w:cstheme="minorBidi"/>
              <w:noProof/>
            </w:rPr>
          </w:pPr>
          <w:hyperlink w:anchor="_Toc530494501" w:history="1">
            <w:r w:rsidR="00696D0C" w:rsidRPr="00696D0C">
              <w:rPr>
                <w:rStyle w:val="Hyperlink"/>
                <w:noProof/>
              </w:rPr>
              <w:t>6.</w:t>
            </w:r>
            <w:r w:rsidR="00696D0C" w:rsidRPr="00696D0C">
              <w:rPr>
                <w:rFonts w:asciiTheme="minorHAnsi" w:eastAsiaTheme="minorEastAsia" w:hAnsiTheme="minorHAnsi" w:cstheme="minorBidi"/>
                <w:noProof/>
              </w:rPr>
              <w:tab/>
            </w:r>
            <w:r w:rsidR="00696D0C" w:rsidRPr="00696D0C">
              <w:rPr>
                <w:rStyle w:val="Hyperlink"/>
                <w:noProof/>
              </w:rPr>
              <w:t>Potential follow-on work</w:t>
            </w:r>
            <w:r w:rsidR="00696D0C" w:rsidRPr="00696D0C">
              <w:rPr>
                <w:noProof/>
                <w:webHidden/>
              </w:rPr>
              <w:tab/>
            </w:r>
            <w:r w:rsidR="00696D0C" w:rsidRPr="00696D0C">
              <w:rPr>
                <w:noProof/>
                <w:webHidden/>
              </w:rPr>
              <w:fldChar w:fldCharType="begin"/>
            </w:r>
            <w:r w:rsidR="00696D0C" w:rsidRPr="00696D0C">
              <w:rPr>
                <w:noProof/>
                <w:webHidden/>
              </w:rPr>
              <w:instrText xml:space="preserve"> PAGEREF _Toc530494501 \h </w:instrText>
            </w:r>
            <w:r w:rsidR="00696D0C" w:rsidRPr="00696D0C">
              <w:rPr>
                <w:noProof/>
                <w:webHidden/>
              </w:rPr>
            </w:r>
            <w:r w:rsidR="00696D0C" w:rsidRPr="00696D0C">
              <w:rPr>
                <w:noProof/>
                <w:webHidden/>
              </w:rPr>
              <w:fldChar w:fldCharType="separate"/>
            </w:r>
            <w:r w:rsidR="00696D0C" w:rsidRPr="00696D0C">
              <w:rPr>
                <w:noProof/>
                <w:webHidden/>
              </w:rPr>
              <w:t>9</w:t>
            </w:r>
            <w:r w:rsidR="00696D0C" w:rsidRPr="00696D0C">
              <w:rPr>
                <w:noProof/>
                <w:webHidden/>
              </w:rPr>
              <w:fldChar w:fldCharType="end"/>
            </w:r>
          </w:hyperlink>
        </w:p>
        <w:p w14:paraId="76B28F55" w14:textId="29DAEA95" w:rsidR="00696D0C" w:rsidRDefault="00EE17DC">
          <w:pPr>
            <w:pStyle w:val="TOC2"/>
            <w:rPr>
              <w:rFonts w:asciiTheme="minorHAnsi" w:eastAsiaTheme="minorEastAsia" w:hAnsiTheme="minorHAnsi" w:cstheme="minorBidi"/>
              <w:noProof/>
            </w:rPr>
          </w:pPr>
          <w:hyperlink w:anchor="_Toc530494502" w:history="1">
            <w:r w:rsidR="00696D0C" w:rsidRPr="00470C2A">
              <w:rPr>
                <w:rStyle w:val="Hyperlink"/>
                <w:noProof/>
              </w:rPr>
              <w:t>7.</w:t>
            </w:r>
            <w:r w:rsidR="00696D0C">
              <w:rPr>
                <w:rFonts w:asciiTheme="minorHAnsi" w:eastAsiaTheme="minorEastAsia" w:hAnsiTheme="minorHAnsi" w:cstheme="minorBidi"/>
                <w:noProof/>
              </w:rPr>
              <w:tab/>
            </w:r>
            <w:r w:rsidR="00696D0C" w:rsidRPr="00470C2A">
              <w:rPr>
                <w:rStyle w:val="Hyperlink"/>
                <w:noProof/>
              </w:rPr>
              <w:t>Outputs</w:t>
            </w:r>
            <w:r w:rsidR="00696D0C">
              <w:rPr>
                <w:noProof/>
                <w:webHidden/>
              </w:rPr>
              <w:tab/>
            </w:r>
            <w:r w:rsidR="00696D0C">
              <w:rPr>
                <w:noProof/>
                <w:webHidden/>
              </w:rPr>
              <w:fldChar w:fldCharType="begin"/>
            </w:r>
            <w:r w:rsidR="00696D0C">
              <w:rPr>
                <w:noProof/>
                <w:webHidden/>
              </w:rPr>
              <w:instrText xml:space="preserve"> PAGEREF _Toc530494502 \h </w:instrText>
            </w:r>
            <w:r w:rsidR="00696D0C">
              <w:rPr>
                <w:noProof/>
                <w:webHidden/>
              </w:rPr>
            </w:r>
            <w:r w:rsidR="00696D0C">
              <w:rPr>
                <w:noProof/>
                <w:webHidden/>
              </w:rPr>
              <w:fldChar w:fldCharType="separate"/>
            </w:r>
            <w:r w:rsidR="00696D0C">
              <w:rPr>
                <w:noProof/>
                <w:webHidden/>
              </w:rPr>
              <w:t>10</w:t>
            </w:r>
            <w:r w:rsidR="00696D0C">
              <w:rPr>
                <w:noProof/>
                <w:webHidden/>
              </w:rPr>
              <w:fldChar w:fldCharType="end"/>
            </w:r>
          </w:hyperlink>
        </w:p>
        <w:p w14:paraId="3B31B181" w14:textId="23BF5B5A" w:rsidR="00696D0C" w:rsidRDefault="00EE17DC">
          <w:pPr>
            <w:pStyle w:val="TOC2"/>
            <w:rPr>
              <w:rFonts w:asciiTheme="minorHAnsi" w:eastAsiaTheme="minorEastAsia" w:hAnsiTheme="minorHAnsi" w:cstheme="minorBidi"/>
              <w:noProof/>
            </w:rPr>
          </w:pPr>
          <w:hyperlink w:anchor="_Toc530494503" w:history="1">
            <w:r w:rsidR="00696D0C" w:rsidRPr="00470C2A">
              <w:rPr>
                <w:rStyle w:val="Hyperlink"/>
                <w:noProof/>
              </w:rPr>
              <w:t>8.</w:t>
            </w:r>
            <w:r w:rsidR="00696D0C">
              <w:rPr>
                <w:rFonts w:asciiTheme="minorHAnsi" w:eastAsiaTheme="minorEastAsia" w:hAnsiTheme="minorHAnsi" w:cstheme="minorBidi"/>
                <w:noProof/>
              </w:rPr>
              <w:tab/>
            </w:r>
            <w:r w:rsidR="00696D0C" w:rsidRPr="00470C2A">
              <w:rPr>
                <w:rStyle w:val="Hyperlink"/>
                <w:noProof/>
              </w:rPr>
              <w:t>Timescale</w:t>
            </w:r>
            <w:r w:rsidR="00696D0C">
              <w:rPr>
                <w:noProof/>
                <w:webHidden/>
              </w:rPr>
              <w:tab/>
            </w:r>
            <w:r w:rsidR="00696D0C">
              <w:rPr>
                <w:noProof/>
                <w:webHidden/>
              </w:rPr>
              <w:fldChar w:fldCharType="begin"/>
            </w:r>
            <w:r w:rsidR="00696D0C">
              <w:rPr>
                <w:noProof/>
                <w:webHidden/>
              </w:rPr>
              <w:instrText xml:space="preserve"> PAGEREF _Toc530494503 \h </w:instrText>
            </w:r>
            <w:r w:rsidR="00696D0C">
              <w:rPr>
                <w:noProof/>
                <w:webHidden/>
              </w:rPr>
            </w:r>
            <w:r w:rsidR="00696D0C">
              <w:rPr>
                <w:noProof/>
                <w:webHidden/>
              </w:rPr>
              <w:fldChar w:fldCharType="separate"/>
            </w:r>
            <w:r w:rsidR="00696D0C">
              <w:rPr>
                <w:noProof/>
                <w:webHidden/>
              </w:rPr>
              <w:t>11</w:t>
            </w:r>
            <w:r w:rsidR="00696D0C">
              <w:rPr>
                <w:noProof/>
                <w:webHidden/>
              </w:rPr>
              <w:fldChar w:fldCharType="end"/>
            </w:r>
          </w:hyperlink>
        </w:p>
        <w:p w14:paraId="7C7384FD" w14:textId="37F63994" w:rsidR="00696D0C" w:rsidRDefault="00EE17DC">
          <w:pPr>
            <w:pStyle w:val="TOC2"/>
            <w:rPr>
              <w:rFonts w:asciiTheme="minorHAnsi" w:eastAsiaTheme="minorEastAsia" w:hAnsiTheme="minorHAnsi" w:cstheme="minorBidi"/>
              <w:noProof/>
            </w:rPr>
          </w:pPr>
          <w:hyperlink w:anchor="_Toc530494504" w:history="1">
            <w:r w:rsidR="00696D0C" w:rsidRPr="00470C2A">
              <w:rPr>
                <w:rStyle w:val="Hyperlink"/>
                <w:noProof/>
              </w:rPr>
              <w:t>9.</w:t>
            </w:r>
            <w:r w:rsidR="00696D0C">
              <w:rPr>
                <w:rFonts w:asciiTheme="minorHAnsi" w:eastAsiaTheme="minorEastAsia" w:hAnsiTheme="minorHAnsi" w:cstheme="minorBidi"/>
                <w:noProof/>
              </w:rPr>
              <w:tab/>
            </w:r>
            <w:r w:rsidR="00696D0C" w:rsidRPr="00470C2A">
              <w:rPr>
                <w:rStyle w:val="Hyperlink"/>
                <w:noProof/>
              </w:rPr>
              <w:t>Health and safety</w:t>
            </w:r>
            <w:r w:rsidR="00696D0C">
              <w:rPr>
                <w:noProof/>
                <w:webHidden/>
              </w:rPr>
              <w:tab/>
            </w:r>
            <w:r w:rsidR="00696D0C">
              <w:rPr>
                <w:noProof/>
                <w:webHidden/>
              </w:rPr>
              <w:fldChar w:fldCharType="begin"/>
            </w:r>
            <w:r w:rsidR="00696D0C">
              <w:rPr>
                <w:noProof/>
                <w:webHidden/>
              </w:rPr>
              <w:instrText xml:space="preserve"> PAGEREF _Toc530494504 \h </w:instrText>
            </w:r>
            <w:r w:rsidR="00696D0C">
              <w:rPr>
                <w:noProof/>
                <w:webHidden/>
              </w:rPr>
            </w:r>
            <w:r w:rsidR="00696D0C">
              <w:rPr>
                <w:noProof/>
                <w:webHidden/>
              </w:rPr>
              <w:fldChar w:fldCharType="separate"/>
            </w:r>
            <w:r w:rsidR="00696D0C">
              <w:rPr>
                <w:noProof/>
                <w:webHidden/>
              </w:rPr>
              <w:t>11</w:t>
            </w:r>
            <w:r w:rsidR="00696D0C">
              <w:rPr>
                <w:noProof/>
                <w:webHidden/>
              </w:rPr>
              <w:fldChar w:fldCharType="end"/>
            </w:r>
          </w:hyperlink>
        </w:p>
        <w:p w14:paraId="76C1EA06" w14:textId="2D08CF13" w:rsidR="00696D0C" w:rsidRDefault="00EE17DC">
          <w:pPr>
            <w:pStyle w:val="TOC2"/>
            <w:rPr>
              <w:rFonts w:asciiTheme="minorHAnsi" w:eastAsiaTheme="minorEastAsia" w:hAnsiTheme="minorHAnsi" w:cstheme="minorBidi"/>
              <w:noProof/>
            </w:rPr>
          </w:pPr>
          <w:hyperlink w:anchor="_Toc530494505" w:history="1">
            <w:r w:rsidR="00696D0C" w:rsidRPr="00470C2A">
              <w:rPr>
                <w:rStyle w:val="Hyperlink"/>
                <w:noProof/>
              </w:rPr>
              <w:t>10.</w:t>
            </w:r>
            <w:r w:rsidR="00696D0C">
              <w:rPr>
                <w:rFonts w:asciiTheme="minorHAnsi" w:eastAsiaTheme="minorEastAsia" w:hAnsiTheme="minorHAnsi" w:cstheme="minorBidi"/>
                <w:noProof/>
              </w:rPr>
              <w:tab/>
            </w:r>
            <w:r w:rsidR="00696D0C" w:rsidRPr="00470C2A">
              <w:rPr>
                <w:rStyle w:val="Hyperlink"/>
                <w:noProof/>
              </w:rPr>
              <w:t>Project management</w:t>
            </w:r>
            <w:r w:rsidR="00696D0C">
              <w:rPr>
                <w:noProof/>
                <w:webHidden/>
              </w:rPr>
              <w:tab/>
            </w:r>
            <w:r w:rsidR="00696D0C">
              <w:rPr>
                <w:noProof/>
                <w:webHidden/>
              </w:rPr>
              <w:fldChar w:fldCharType="begin"/>
            </w:r>
            <w:r w:rsidR="00696D0C">
              <w:rPr>
                <w:noProof/>
                <w:webHidden/>
              </w:rPr>
              <w:instrText xml:space="preserve"> PAGEREF _Toc530494505 \h </w:instrText>
            </w:r>
            <w:r w:rsidR="00696D0C">
              <w:rPr>
                <w:noProof/>
                <w:webHidden/>
              </w:rPr>
            </w:r>
            <w:r w:rsidR="00696D0C">
              <w:rPr>
                <w:noProof/>
                <w:webHidden/>
              </w:rPr>
              <w:fldChar w:fldCharType="separate"/>
            </w:r>
            <w:r w:rsidR="00696D0C">
              <w:rPr>
                <w:noProof/>
                <w:webHidden/>
              </w:rPr>
              <w:t>12</w:t>
            </w:r>
            <w:r w:rsidR="00696D0C">
              <w:rPr>
                <w:noProof/>
                <w:webHidden/>
              </w:rPr>
              <w:fldChar w:fldCharType="end"/>
            </w:r>
          </w:hyperlink>
        </w:p>
        <w:p w14:paraId="083BDBCC" w14:textId="7BC1A41F" w:rsidR="00696D0C" w:rsidRDefault="00EE17DC">
          <w:pPr>
            <w:pStyle w:val="TOC2"/>
            <w:rPr>
              <w:rFonts w:asciiTheme="minorHAnsi" w:eastAsiaTheme="minorEastAsia" w:hAnsiTheme="minorHAnsi" w:cstheme="minorBidi"/>
              <w:noProof/>
            </w:rPr>
          </w:pPr>
          <w:hyperlink w:anchor="_Toc530494506" w:history="1">
            <w:r w:rsidR="00696D0C" w:rsidRPr="00470C2A">
              <w:rPr>
                <w:rStyle w:val="Hyperlink"/>
                <w:noProof/>
              </w:rPr>
              <w:t>11.</w:t>
            </w:r>
            <w:r w:rsidR="00696D0C">
              <w:rPr>
                <w:rFonts w:asciiTheme="minorHAnsi" w:eastAsiaTheme="minorEastAsia" w:hAnsiTheme="minorHAnsi" w:cstheme="minorBidi"/>
                <w:noProof/>
              </w:rPr>
              <w:tab/>
            </w:r>
            <w:r w:rsidR="00696D0C" w:rsidRPr="00470C2A">
              <w:rPr>
                <w:rStyle w:val="Hyperlink"/>
                <w:noProof/>
              </w:rPr>
              <w:t>Instructions for tender submission</w:t>
            </w:r>
            <w:r w:rsidR="00696D0C">
              <w:rPr>
                <w:noProof/>
                <w:webHidden/>
              </w:rPr>
              <w:tab/>
            </w:r>
            <w:r w:rsidR="00696D0C">
              <w:rPr>
                <w:noProof/>
                <w:webHidden/>
              </w:rPr>
              <w:fldChar w:fldCharType="begin"/>
            </w:r>
            <w:r w:rsidR="00696D0C">
              <w:rPr>
                <w:noProof/>
                <w:webHidden/>
              </w:rPr>
              <w:instrText xml:space="preserve"> PAGEREF _Toc530494506 \h </w:instrText>
            </w:r>
            <w:r w:rsidR="00696D0C">
              <w:rPr>
                <w:noProof/>
                <w:webHidden/>
              </w:rPr>
            </w:r>
            <w:r w:rsidR="00696D0C">
              <w:rPr>
                <w:noProof/>
                <w:webHidden/>
              </w:rPr>
              <w:fldChar w:fldCharType="separate"/>
            </w:r>
            <w:r w:rsidR="00696D0C">
              <w:rPr>
                <w:noProof/>
                <w:webHidden/>
              </w:rPr>
              <w:t>12</w:t>
            </w:r>
            <w:r w:rsidR="00696D0C">
              <w:rPr>
                <w:noProof/>
                <w:webHidden/>
              </w:rPr>
              <w:fldChar w:fldCharType="end"/>
            </w:r>
          </w:hyperlink>
        </w:p>
        <w:p w14:paraId="7B6BDF12" w14:textId="374EF32A" w:rsidR="00696D0C" w:rsidRDefault="00EE17DC">
          <w:pPr>
            <w:pStyle w:val="TOC2"/>
            <w:rPr>
              <w:rFonts w:asciiTheme="minorHAnsi" w:eastAsiaTheme="minorEastAsia" w:hAnsiTheme="minorHAnsi" w:cstheme="minorBidi"/>
              <w:noProof/>
            </w:rPr>
          </w:pPr>
          <w:hyperlink w:anchor="_Toc530494507" w:history="1">
            <w:r w:rsidR="00696D0C" w:rsidRPr="00470C2A">
              <w:rPr>
                <w:rStyle w:val="Hyperlink"/>
                <w:noProof/>
              </w:rPr>
              <w:t>12.</w:t>
            </w:r>
            <w:r w:rsidR="00696D0C">
              <w:rPr>
                <w:rFonts w:asciiTheme="minorHAnsi" w:eastAsiaTheme="minorEastAsia" w:hAnsiTheme="minorHAnsi" w:cstheme="minorBidi"/>
                <w:noProof/>
              </w:rPr>
              <w:tab/>
            </w:r>
            <w:r w:rsidR="00696D0C" w:rsidRPr="00470C2A">
              <w:rPr>
                <w:rStyle w:val="Hyperlink"/>
                <w:noProof/>
              </w:rPr>
              <w:t>Evaluation Criteria</w:t>
            </w:r>
            <w:r w:rsidR="00696D0C">
              <w:rPr>
                <w:noProof/>
                <w:webHidden/>
              </w:rPr>
              <w:tab/>
            </w:r>
            <w:r w:rsidR="00696D0C">
              <w:rPr>
                <w:noProof/>
                <w:webHidden/>
              </w:rPr>
              <w:fldChar w:fldCharType="begin"/>
            </w:r>
            <w:r w:rsidR="00696D0C">
              <w:rPr>
                <w:noProof/>
                <w:webHidden/>
              </w:rPr>
              <w:instrText xml:space="preserve"> PAGEREF _Toc530494507 \h </w:instrText>
            </w:r>
            <w:r w:rsidR="00696D0C">
              <w:rPr>
                <w:noProof/>
                <w:webHidden/>
              </w:rPr>
            </w:r>
            <w:r w:rsidR="00696D0C">
              <w:rPr>
                <w:noProof/>
                <w:webHidden/>
              </w:rPr>
              <w:fldChar w:fldCharType="separate"/>
            </w:r>
            <w:r w:rsidR="00696D0C">
              <w:rPr>
                <w:noProof/>
                <w:webHidden/>
              </w:rPr>
              <w:t>13</w:t>
            </w:r>
            <w:r w:rsidR="00696D0C">
              <w:rPr>
                <w:noProof/>
                <w:webHidden/>
              </w:rPr>
              <w:fldChar w:fldCharType="end"/>
            </w:r>
          </w:hyperlink>
        </w:p>
        <w:p w14:paraId="7459BE0E" w14:textId="703FB619" w:rsidR="00696D0C" w:rsidRDefault="00EE17DC">
          <w:pPr>
            <w:pStyle w:val="TOC2"/>
            <w:rPr>
              <w:rFonts w:asciiTheme="minorHAnsi" w:eastAsiaTheme="minorEastAsia" w:hAnsiTheme="minorHAnsi" w:cstheme="minorBidi"/>
              <w:noProof/>
            </w:rPr>
          </w:pPr>
          <w:hyperlink w:anchor="_Toc530494508" w:history="1">
            <w:r w:rsidR="00696D0C" w:rsidRPr="00470C2A">
              <w:rPr>
                <w:rStyle w:val="Hyperlink"/>
                <w:noProof/>
              </w:rPr>
              <w:t>13.</w:t>
            </w:r>
            <w:r w:rsidR="00696D0C">
              <w:rPr>
                <w:rFonts w:asciiTheme="minorHAnsi" w:eastAsiaTheme="minorEastAsia" w:hAnsiTheme="minorHAnsi" w:cstheme="minorBidi"/>
                <w:noProof/>
              </w:rPr>
              <w:tab/>
            </w:r>
            <w:r w:rsidR="00696D0C" w:rsidRPr="00470C2A">
              <w:rPr>
                <w:rStyle w:val="Hyperlink"/>
                <w:noProof/>
              </w:rPr>
              <w:t>Payment</w:t>
            </w:r>
            <w:r w:rsidR="00696D0C">
              <w:rPr>
                <w:noProof/>
                <w:webHidden/>
              </w:rPr>
              <w:tab/>
            </w:r>
            <w:r w:rsidR="00696D0C">
              <w:rPr>
                <w:noProof/>
                <w:webHidden/>
              </w:rPr>
              <w:fldChar w:fldCharType="begin"/>
            </w:r>
            <w:r w:rsidR="00696D0C">
              <w:rPr>
                <w:noProof/>
                <w:webHidden/>
              </w:rPr>
              <w:instrText xml:space="preserve"> PAGEREF _Toc530494508 \h </w:instrText>
            </w:r>
            <w:r w:rsidR="00696D0C">
              <w:rPr>
                <w:noProof/>
                <w:webHidden/>
              </w:rPr>
            </w:r>
            <w:r w:rsidR="00696D0C">
              <w:rPr>
                <w:noProof/>
                <w:webHidden/>
              </w:rPr>
              <w:fldChar w:fldCharType="separate"/>
            </w:r>
            <w:r w:rsidR="00696D0C">
              <w:rPr>
                <w:noProof/>
                <w:webHidden/>
              </w:rPr>
              <w:t>14</w:t>
            </w:r>
            <w:r w:rsidR="00696D0C">
              <w:rPr>
                <w:noProof/>
                <w:webHidden/>
              </w:rPr>
              <w:fldChar w:fldCharType="end"/>
            </w:r>
          </w:hyperlink>
        </w:p>
        <w:p w14:paraId="31DD1D7E" w14:textId="6AA4C957" w:rsidR="00696D0C" w:rsidRDefault="00EE17DC">
          <w:pPr>
            <w:pStyle w:val="TOC2"/>
            <w:rPr>
              <w:rFonts w:asciiTheme="minorHAnsi" w:eastAsiaTheme="minorEastAsia" w:hAnsiTheme="minorHAnsi" w:cstheme="minorBidi"/>
              <w:noProof/>
            </w:rPr>
          </w:pPr>
          <w:hyperlink w:anchor="_Toc530494509" w:history="1">
            <w:r w:rsidR="00696D0C" w:rsidRPr="00470C2A">
              <w:rPr>
                <w:rStyle w:val="Hyperlink"/>
                <w:noProof/>
              </w:rPr>
              <w:t>14.</w:t>
            </w:r>
            <w:r w:rsidR="00696D0C">
              <w:rPr>
                <w:rFonts w:asciiTheme="minorHAnsi" w:eastAsiaTheme="minorEastAsia" w:hAnsiTheme="minorHAnsi" w:cstheme="minorBidi"/>
                <w:noProof/>
              </w:rPr>
              <w:tab/>
            </w:r>
            <w:r w:rsidR="00696D0C" w:rsidRPr="00470C2A">
              <w:rPr>
                <w:rStyle w:val="Hyperlink"/>
                <w:noProof/>
              </w:rPr>
              <w:t>Additional Contractor requirements</w:t>
            </w:r>
            <w:r w:rsidR="00696D0C">
              <w:rPr>
                <w:noProof/>
                <w:webHidden/>
              </w:rPr>
              <w:tab/>
            </w:r>
            <w:r w:rsidR="00696D0C">
              <w:rPr>
                <w:noProof/>
                <w:webHidden/>
              </w:rPr>
              <w:fldChar w:fldCharType="begin"/>
            </w:r>
            <w:r w:rsidR="00696D0C">
              <w:rPr>
                <w:noProof/>
                <w:webHidden/>
              </w:rPr>
              <w:instrText xml:space="preserve"> PAGEREF _Toc530494509 \h </w:instrText>
            </w:r>
            <w:r w:rsidR="00696D0C">
              <w:rPr>
                <w:noProof/>
                <w:webHidden/>
              </w:rPr>
            </w:r>
            <w:r w:rsidR="00696D0C">
              <w:rPr>
                <w:noProof/>
                <w:webHidden/>
              </w:rPr>
              <w:fldChar w:fldCharType="separate"/>
            </w:r>
            <w:r w:rsidR="00696D0C">
              <w:rPr>
                <w:noProof/>
                <w:webHidden/>
              </w:rPr>
              <w:t>14</w:t>
            </w:r>
            <w:r w:rsidR="00696D0C">
              <w:rPr>
                <w:noProof/>
                <w:webHidden/>
              </w:rPr>
              <w:fldChar w:fldCharType="end"/>
            </w:r>
          </w:hyperlink>
        </w:p>
        <w:p w14:paraId="0AC12EBD" w14:textId="5F458892" w:rsidR="00696D0C" w:rsidRDefault="00EE17DC">
          <w:pPr>
            <w:pStyle w:val="TOC2"/>
            <w:rPr>
              <w:rFonts w:asciiTheme="minorHAnsi" w:eastAsiaTheme="minorEastAsia" w:hAnsiTheme="minorHAnsi" w:cstheme="minorBidi"/>
              <w:noProof/>
            </w:rPr>
          </w:pPr>
          <w:hyperlink w:anchor="_Toc530494510" w:history="1">
            <w:r w:rsidR="00696D0C" w:rsidRPr="00470C2A">
              <w:rPr>
                <w:rStyle w:val="Hyperlink"/>
                <w:noProof/>
              </w:rPr>
              <w:t>15.</w:t>
            </w:r>
            <w:r w:rsidR="00696D0C">
              <w:rPr>
                <w:rFonts w:asciiTheme="minorHAnsi" w:eastAsiaTheme="minorEastAsia" w:hAnsiTheme="minorHAnsi" w:cstheme="minorBidi"/>
                <w:noProof/>
              </w:rPr>
              <w:tab/>
            </w:r>
            <w:r w:rsidR="00696D0C" w:rsidRPr="00470C2A">
              <w:rPr>
                <w:rStyle w:val="Hyperlink"/>
                <w:noProof/>
              </w:rPr>
              <w:t>Intellectual Property Rights</w:t>
            </w:r>
            <w:r w:rsidR="00696D0C">
              <w:rPr>
                <w:noProof/>
                <w:webHidden/>
              </w:rPr>
              <w:tab/>
            </w:r>
            <w:r w:rsidR="00696D0C">
              <w:rPr>
                <w:noProof/>
                <w:webHidden/>
              </w:rPr>
              <w:fldChar w:fldCharType="begin"/>
            </w:r>
            <w:r w:rsidR="00696D0C">
              <w:rPr>
                <w:noProof/>
                <w:webHidden/>
              </w:rPr>
              <w:instrText xml:space="preserve"> PAGEREF _Toc530494510 \h </w:instrText>
            </w:r>
            <w:r w:rsidR="00696D0C">
              <w:rPr>
                <w:noProof/>
                <w:webHidden/>
              </w:rPr>
            </w:r>
            <w:r w:rsidR="00696D0C">
              <w:rPr>
                <w:noProof/>
                <w:webHidden/>
              </w:rPr>
              <w:fldChar w:fldCharType="separate"/>
            </w:r>
            <w:r w:rsidR="00696D0C">
              <w:rPr>
                <w:noProof/>
                <w:webHidden/>
              </w:rPr>
              <w:t>14</w:t>
            </w:r>
            <w:r w:rsidR="00696D0C">
              <w:rPr>
                <w:noProof/>
                <w:webHidden/>
              </w:rPr>
              <w:fldChar w:fldCharType="end"/>
            </w:r>
          </w:hyperlink>
        </w:p>
        <w:p w14:paraId="302AB279" w14:textId="462E2B7D" w:rsidR="00696D0C" w:rsidRDefault="00EE17DC">
          <w:pPr>
            <w:pStyle w:val="TOC2"/>
            <w:rPr>
              <w:rFonts w:asciiTheme="minorHAnsi" w:eastAsiaTheme="minorEastAsia" w:hAnsiTheme="minorHAnsi" w:cstheme="minorBidi"/>
              <w:noProof/>
            </w:rPr>
          </w:pPr>
          <w:hyperlink w:anchor="_Toc530494511" w:history="1">
            <w:r w:rsidR="00696D0C" w:rsidRPr="00470C2A">
              <w:rPr>
                <w:rStyle w:val="Hyperlink"/>
                <w:noProof/>
              </w:rPr>
              <w:t>Appendix A – Filter scenarios</w:t>
            </w:r>
            <w:r w:rsidR="00696D0C">
              <w:rPr>
                <w:noProof/>
                <w:webHidden/>
              </w:rPr>
              <w:tab/>
            </w:r>
            <w:r w:rsidR="00696D0C">
              <w:rPr>
                <w:noProof/>
                <w:webHidden/>
              </w:rPr>
              <w:fldChar w:fldCharType="begin"/>
            </w:r>
            <w:r w:rsidR="00696D0C">
              <w:rPr>
                <w:noProof/>
                <w:webHidden/>
              </w:rPr>
              <w:instrText xml:space="preserve"> PAGEREF _Toc530494511 \h </w:instrText>
            </w:r>
            <w:r w:rsidR="00696D0C">
              <w:rPr>
                <w:noProof/>
                <w:webHidden/>
              </w:rPr>
            </w:r>
            <w:r w:rsidR="00696D0C">
              <w:rPr>
                <w:noProof/>
                <w:webHidden/>
              </w:rPr>
              <w:fldChar w:fldCharType="separate"/>
            </w:r>
            <w:r w:rsidR="00696D0C">
              <w:rPr>
                <w:noProof/>
                <w:webHidden/>
              </w:rPr>
              <w:t>16</w:t>
            </w:r>
            <w:r w:rsidR="00696D0C">
              <w:rPr>
                <w:noProof/>
                <w:webHidden/>
              </w:rPr>
              <w:fldChar w:fldCharType="end"/>
            </w:r>
          </w:hyperlink>
        </w:p>
        <w:p w14:paraId="19CE0FA8" w14:textId="76510D6C" w:rsidR="00242ADA" w:rsidRDefault="00242ADA">
          <w:r>
            <w:rPr>
              <w:b/>
              <w:bCs/>
              <w:noProof/>
            </w:rPr>
            <w:fldChar w:fldCharType="end"/>
          </w:r>
        </w:p>
      </w:sdtContent>
    </w:sdt>
    <w:p w14:paraId="14B5B208" w14:textId="77777777" w:rsidR="004A500C" w:rsidRDefault="004A500C" w:rsidP="004A500C">
      <w:pPr>
        <w:autoSpaceDE/>
        <w:autoSpaceDN/>
        <w:adjustRightInd/>
        <w:spacing w:before="0" w:after="0"/>
      </w:pPr>
      <w:r>
        <w:br w:type="page"/>
      </w:r>
    </w:p>
    <w:p w14:paraId="197B8871" w14:textId="39225FEF" w:rsidR="004A500C" w:rsidRPr="009C7BDC" w:rsidRDefault="004A500C" w:rsidP="004A500C">
      <w:pPr>
        <w:pStyle w:val="Heading2"/>
      </w:pPr>
      <w:bookmarkStart w:id="10" w:name="_Toc530494493"/>
      <w:r w:rsidRPr="009C7BDC">
        <w:t>Joint Nature Conservation Committee</w:t>
      </w:r>
      <w:bookmarkEnd w:id="10"/>
    </w:p>
    <w:bookmarkEnd w:id="5"/>
    <w:bookmarkEnd w:id="6"/>
    <w:bookmarkEnd w:id="7"/>
    <w:bookmarkEnd w:id="8"/>
    <w:bookmarkEnd w:id="9"/>
    <w:p w14:paraId="332E1EFC" w14:textId="6A1FB569" w:rsidR="004A500C" w:rsidRPr="00A40C73" w:rsidRDefault="004A500C" w:rsidP="004A500C">
      <w:r w:rsidRPr="00A40C73">
        <w:t xml:space="preserve">The Joint Nature Conservation Committee (JNCC) is the statutory adviser to the UK Government and </w:t>
      </w:r>
      <w:r w:rsidR="003E7C44">
        <w:t>Devolved A</w:t>
      </w:r>
      <w:r w:rsidRPr="00A40C73">
        <w:t>dministrations on UK and international nature conservation. Its work contributes to maintaining and enriching biological diversity, conserving geological features and sustaining natural systems.</w:t>
      </w:r>
    </w:p>
    <w:p w14:paraId="0B676B6A" w14:textId="47D0D204" w:rsidR="004A500C" w:rsidRDefault="004A500C" w:rsidP="004A500C">
      <w:r>
        <w:t>Our role is to provide evidence, information and advice so that decisions are made that protect natural resources and systems. Our specific role is to:</w:t>
      </w:r>
    </w:p>
    <w:p w14:paraId="19906806" w14:textId="121BB83F" w:rsidR="004A500C" w:rsidRPr="00A40C73" w:rsidRDefault="004A500C" w:rsidP="00C1760C">
      <w:pPr>
        <w:pStyle w:val="ListParagraph"/>
        <w:numPr>
          <w:ilvl w:val="0"/>
          <w:numId w:val="30"/>
        </w:numPr>
      </w:pPr>
      <w:r w:rsidRPr="00A40C73">
        <w:t>advis</w:t>
      </w:r>
      <w:r w:rsidR="001F5BDA">
        <w:t>e</w:t>
      </w:r>
      <w:r w:rsidRPr="00A40C73">
        <w:t xml:space="preserve"> </w:t>
      </w:r>
      <w:r w:rsidR="000141E0" w:rsidRPr="00A40C73">
        <w:t>Government on</w:t>
      </w:r>
      <w:r w:rsidRPr="00A40C73">
        <w:t xml:space="preserve"> the development and implementation of policies for, or affecting, nature conservation in the UK and internationally; </w:t>
      </w:r>
    </w:p>
    <w:p w14:paraId="53F36F97" w14:textId="7B1E4EC1" w:rsidR="004A500C" w:rsidRPr="00A40C73" w:rsidRDefault="004A500C" w:rsidP="00C1760C">
      <w:pPr>
        <w:pStyle w:val="ListParagraph"/>
        <w:numPr>
          <w:ilvl w:val="0"/>
          <w:numId w:val="30"/>
        </w:numPr>
      </w:pPr>
      <w:r w:rsidRPr="00A40C73">
        <w:t>provid</w:t>
      </w:r>
      <w:r w:rsidR="001F5BDA">
        <w:t>e</w:t>
      </w:r>
      <w:r w:rsidRPr="00A40C73">
        <w:t xml:space="preserve"> advice and disseminate knowledge on nature conservation issues affecting the UK and internationally; </w:t>
      </w:r>
    </w:p>
    <w:p w14:paraId="3D0CE3A6" w14:textId="7E347527" w:rsidR="004A500C" w:rsidRPr="00A40C73" w:rsidRDefault="004A500C" w:rsidP="00C1760C">
      <w:pPr>
        <w:pStyle w:val="ListParagraph"/>
        <w:numPr>
          <w:ilvl w:val="0"/>
          <w:numId w:val="30"/>
        </w:numPr>
      </w:pPr>
      <w:r w:rsidRPr="00A40C73">
        <w:t xml:space="preserve">establish common standards throughout the UK for nature conservation, including monitoring, research, and the analysis of results; </w:t>
      </w:r>
      <w:r>
        <w:t>and</w:t>
      </w:r>
    </w:p>
    <w:p w14:paraId="32863172" w14:textId="331E44DD" w:rsidR="004A500C" w:rsidRDefault="004A500C" w:rsidP="00C1760C">
      <w:pPr>
        <w:pStyle w:val="ListParagraph"/>
        <w:numPr>
          <w:ilvl w:val="0"/>
          <w:numId w:val="30"/>
        </w:numPr>
      </w:pPr>
      <w:r w:rsidRPr="00A40C73">
        <w:t xml:space="preserve">commission or support research relevant to these functions. </w:t>
      </w:r>
    </w:p>
    <w:p w14:paraId="6123A998" w14:textId="11E49C17" w:rsidR="001600FE" w:rsidRDefault="001600FE" w:rsidP="006B5DFE">
      <w:r>
        <w:t xml:space="preserve">Background to </w:t>
      </w:r>
      <w:r w:rsidR="001F5BDA">
        <w:t xml:space="preserve">the </w:t>
      </w:r>
      <w:r>
        <w:t xml:space="preserve">JNCC can be found on the JNCC </w:t>
      </w:r>
      <w:r w:rsidR="001F5BDA">
        <w:t>website</w:t>
      </w:r>
      <w:r>
        <w:t xml:space="preserve">: </w:t>
      </w:r>
      <w:hyperlink r:id="rId13" w:history="1">
        <w:r w:rsidR="00B32D7E" w:rsidRPr="00A26A38">
          <w:rPr>
            <w:rStyle w:val="Hyperlink"/>
          </w:rPr>
          <w:t>http://jncc.defra.gov.uk/page-1729</w:t>
        </w:r>
      </w:hyperlink>
    </w:p>
    <w:p w14:paraId="302E1B7D" w14:textId="4B572A3E"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530494494"/>
      <w:r w:rsidR="004A500C">
        <w:t>Project Aims</w:t>
      </w:r>
      <w:bookmarkEnd w:id="11"/>
      <w:bookmarkEnd w:id="12"/>
      <w:bookmarkEnd w:id="13"/>
    </w:p>
    <w:p w14:paraId="440FE079" w14:textId="55BA6D52" w:rsidR="00C1638A" w:rsidRDefault="003949C3" w:rsidP="001A7F2A">
      <w:r>
        <w:t>C</w:t>
      </w:r>
      <w:r w:rsidR="001A7F2A">
        <w:t xml:space="preserve">reation </w:t>
      </w:r>
      <w:r w:rsidR="00687E3B">
        <w:t>of two</w:t>
      </w:r>
      <w:r w:rsidR="003E4761" w:rsidRPr="68E5C5EF">
        <w:t xml:space="preserve"> </w:t>
      </w:r>
      <w:r w:rsidR="00326D73">
        <w:t xml:space="preserve">new </w:t>
      </w:r>
      <w:r w:rsidR="00D81FF1">
        <w:t>production</w:t>
      </w:r>
      <w:r w:rsidR="00902917">
        <w:t xml:space="preserve"> and </w:t>
      </w:r>
      <w:r w:rsidR="00484E9B">
        <w:t xml:space="preserve">two </w:t>
      </w:r>
      <w:r w:rsidR="4A1C2866">
        <w:t>n</w:t>
      </w:r>
      <w:r w:rsidR="05AD2B5C">
        <w:t xml:space="preserve">ew </w:t>
      </w:r>
      <w:r w:rsidR="00902917">
        <w:t>staging</w:t>
      </w:r>
      <w:r w:rsidR="00D81FF1" w:rsidRPr="68E5C5EF">
        <w:t xml:space="preserve"> </w:t>
      </w:r>
      <w:r w:rsidR="00326D73">
        <w:t>web</w:t>
      </w:r>
      <w:r w:rsidR="00364506" w:rsidRPr="68E5C5EF">
        <w:t>-</w:t>
      </w:r>
      <w:r>
        <w:t>based mapping</w:t>
      </w:r>
      <w:r w:rsidR="00242ADA">
        <w:t xml:space="preserve"> </w:t>
      </w:r>
      <w:r>
        <w:t>interfaces</w:t>
      </w:r>
      <w:r w:rsidRPr="68E5C5EF">
        <w:t xml:space="preserve"> (</w:t>
      </w:r>
      <w:r w:rsidR="0DA66447">
        <w:t xml:space="preserve">henceforth </w:t>
      </w:r>
      <w:r w:rsidR="3F88C1AB">
        <w:t xml:space="preserve">termed </w:t>
      </w:r>
      <w:r w:rsidR="0DA66447">
        <w:t>‘web mappers’</w:t>
      </w:r>
      <w:r w:rsidRPr="00242ADA">
        <w:rPr>
          <w:rStyle w:val="FootnoteReference"/>
        </w:rPr>
        <w:footnoteReference w:id="1"/>
      </w:r>
      <w:r>
        <w:t>), backed by a common</w:t>
      </w:r>
      <w:r w:rsidR="00702F36" w:rsidRPr="68E5C5EF">
        <w:t xml:space="preserve"> </w:t>
      </w:r>
      <w:r w:rsidR="00AE3EEB">
        <w:t>spatial data</w:t>
      </w:r>
      <w:r w:rsidR="00AE3EEB" w:rsidRPr="68E5C5EF">
        <w:t xml:space="preserve"> </w:t>
      </w:r>
      <w:r w:rsidR="00500364">
        <w:t>infrastructure</w:t>
      </w:r>
      <w:r w:rsidRPr="00242ADA">
        <w:rPr>
          <w:rStyle w:val="FootnoteReference"/>
        </w:rPr>
        <w:footnoteReference w:id="2"/>
      </w:r>
      <w:r w:rsidR="00ED4354" w:rsidRPr="68E5C5EF">
        <w:t xml:space="preserve">, </w:t>
      </w:r>
      <w:r w:rsidR="00FD32F9">
        <w:t>to allow for</w:t>
      </w:r>
      <w:r w:rsidR="00326D73">
        <w:t xml:space="preserve"> more </w:t>
      </w:r>
      <w:r w:rsidR="003E4761">
        <w:t xml:space="preserve">efficient and </w:t>
      </w:r>
      <w:r w:rsidR="00326D73">
        <w:t>effective dissemination of spatial information</w:t>
      </w:r>
      <w:r w:rsidR="00C1638A">
        <w:t xml:space="preserve"> relating to the work of:</w:t>
      </w:r>
    </w:p>
    <w:p w14:paraId="21DDDD5F" w14:textId="07785FA6" w:rsidR="00ED4354" w:rsidRDefault="001360A1" w:rsidP="05741596">
      <w:pPr>
        <w:pStyle w:val="ListParagraph"/>
        <w:numPr>
          <w:ilvl w:val="0"/>
          <w:numId w:val="8"/>
        </w:numPr>
      </w:pPr>
      <w:r w:rsidRPr="009047B5">
        <w:rPr>
          <w:rFonts w:eastAsia="Calibri" w:cs="Times New Roman"/>
        </w:rPr>
        <w:t>EMODnet on European s</w:t>
      </w:r>
      <w:r w:rsidR="00ED4354" w:rsidRPr="009047B5">
        <w:rPr>
          <w:rFonts w:eastAsia="Calibri" w:cs="Times New Roman"/>
        </w:rPr>
        <w:t>eabed habitat mapping</w:t>
      </w:r>
      <w:r w:rsidRPr="008E21E4">
        <w:rPr>
          <w:rFonts w:eastAsia="Calibri" w:cs="Times New Roman"/>
        </w:rPr>
        <w:t>;</w:t>
      </w:r>
      <w:r w:rsidR="00ED4354" w:rsidRPr="00D56690">
        <w:rPr>
          <w:rFonts w:eastAsia="Calibri" w:cs="Times New Roman"/>
        </w:rPr>
        <w:t xml:space="preserve"> </w:t>
      </w:r>
    </w:p>
    <w:p w14:paraId="73E15A22" w14:textId="2FFA1E80" w:rsidR="001A7F2A" w:rsidRPr="00687E3B" w:rsidRDefault="00C1638A" w:rsidP="000F482A">
      <w:pPr>
        <w:pStyle w:val="ListParagraph"/>
        <w:numPr>
          <w:ilvl w:val="0"/>
          <w:numId w:val="8"/>
        </w:numPr>
      </w:pPr>
      <w:r w:rsidRPr="009047B5">
        <w:rPr>
          <w:rFonts w:eastAsia="Calibri" w:cs="Times New Roman"/>
        </w:rPr>
        <w:t>JNCC on the</w:t>
      </w:r>
      <w:r w:rsidR="00326D73" w:rsidRPr="009047B5">
        <w:rPr>
          <w:rFonts w:eastAsia="Calibri" w:cs="Times New Roman"/>
        </w:rPr>
        <w:t xml:space="preserve"> UK Marine Protected Area</w:t>
      </w:r>
      <w:r w:rsidR="00E01381" w:rsidRPr="008E21E4">
        <w:rPr>
          <w:rFonts w:eastAsia="Calibri" w:cs="Times New Roman"/>
        </w:rPr>
        <w:t xml:space="preserve"> (MPA)</w:t>
      </w:r>
      <w:r w:rsidR="001360A1" w:rsidRPr="00D56690">
        <w:rPr>
          <w:rFonts w:eastAsia="Calibri" w:cs="Times New Roman"/>
        </w:rPr>
        <w:t xml:space="preserve"> network.</w:t>
      </w:r>
    </w:p>
    <w:p w14:paraId="54EDF73E" w14:textId="2FC4EB66" w:rsidR="004A500C" w:rsidRDefault="0DA66447" w:rsidP="78DD2819">
      <w:r w:rsidRPr="68E5C5EF">
        <w:t>Th</w:t>
      </w:r>
      <w:r w:rsidR="3ED12835" w:rsidRPr="68E5C5EF">
        <w:t xml:space="preserve">e two new </w:t>
      </w:r>
      <w:r w:rsidR="00D56690">
        <w:t xml:space="preserve">interactive </w:t>
      </w:r>
      <w:r w:rsidR="3ED12835" w:rsidRPr="68E5C5EF">
        <w:t xml:space="preserve">web mappers will </w:t>
      </w:r>
      <w:r w:rsidRPr="68E5C5EF">
        <w:t xml:space="preserve">replace existing </w:t>
      </w:r>
      <w:r w:rsidR="3ED12835" w:rsidRPr="68E5C5EF">
        <w:t xml:space="preserve">front-end systems, but will </w:t>
      </w:r>
      <w:r w:rsidR="6C7149D4" w:rsidRPr="68E5C5EF">
        <w:t xml:space="preserve">be built open the spatial data infrastructure </w:t>
      </w:r>
      <w:r w:rsidR="00C14083" w:rsidRPr="68E5C5EF">
        <w:t xml:space="preserve">that JNCC </w:t>
      </w:r>
      <w:r w:rsidR="00B0008C">
        <w:t>has</w:t>
      </w:r>
      <w:r w:rsidR="00C14083" w:rsidRPr="68E5C5EF">
        <w:t xml:space="preserve"> recently implemented </w:t>
      </w:r>
      <w:r w:rsidR="6C7149D4" w:rsidRPr="68E5C5EF">
        <w:t xml:space="preserve">(a </w:t>
      </w:r>
      <w:r w:rsidR="41B47B38" w:rsidRPr="68E5C5EF">
        <w:t>cloud-based</w:t>
      </w:r>
      <w:r w:rsidR="41B47B38" w:rsidRPr="78DD2819">
        <w:t xml:space="preserve"> </w:t>
      </w:r>
      <w:r w:rsidR="41B47B38" w:rsidRPr="68E5C5EF">
        <w:t>PostgreSQL/PostGIS database</w:t>
      </w:r>
      <w:r w:rsidR="78DD2819" w:rsidRPr="68E5C5EF">
        <w:t xml:space="preserve">, a </w:t>
      </w:r>
      <w:r w:rsidR="41B47B38" w:rsidRPr="68E5C5EF">
        <w:t>GeoServer instance</w:t>
      </w:r>
      <w:r w:rsidR="78DD2819" w:rsidRPr="68E5C5EF">
        <w:t xml:space="preserve"> and GeoNetwork metadata records</w:t>
      </w:r>
      <w:r w:rsidR="55D93FFA" w:rsidRPr="68E5C5EF">
        <w:t>).</w:t>
      </w:r>
      <w:bookmarkStart w:id="14" w:name="_Toc368410318"/>
    </w:p>
    <w:p w14:paraId="136AC55A" w14:textId="6CE2CD34" w:rsidR="004A500C" w:rsidRDefault="004A500C" w:rsidP="004A500C">
      <w:pPr>
        <w:pStyle w:val="Heading2"/>
      </w:pPr>
      <w:bookmarkStart w:id="15" w:name="_Toc530494495"/>
      <w:r>
        <w:t>Project</w:t>
      </w:r>
      <w:bookmarkEnd w:id="14"/>
      <w:r>
        <w:t xml:space="preserve"> Background</w:t>
      </w:r>
      <w:bookmarkStart w:id="16" w:name="_Toc368410319"/>
      <w:bookmarkEnd w:id="15"/>
    </w:p>
    <w:p w14:paraId="398DF299" w14:textId="179BB57B" w:rsidR="00ED4354" w:rsidRPr="00242ADA" w:rsidRDefault="00ED4354">
      <w:pPr>
        <w:pStyle w:val="Heading1"/>
        <w:numPr>
          <w:ilvl w:val="0"/>
          <w:numId w:val="0"/>
        </w:numPr>
        <w:ind w:left="720" w:hanging="360"/>
        <w:rPr>
          <w:sz w:val="20"/>
          <w:szCs w:val="20"/>
        </w:rPr>
      </w:pPr>
      <w:bookmarkStart w:id="17" w:name="_Toc530494496"/>
      <w:r w:rsidRPr="009047B5">
        <w:rPr>
          <w:sz w:val="24"/>
          <w:szCs w:val="24"/>
        </w:rPr>
        <w:t>3.1 EMODnet Seabed Habitats</w:t>
      </w:r>
      <w:r w:rsidR="008D5404" w:rsidRPr="009047B5">
        <w:rPr>
          <w:sz w:val="24"/>
          <w:szCs w:val="24"/>
        </w:rPr>
        <w:t xml:space="preserve"> web map</w:t>
      </w:r>
      <w:r w:rsidR="1BB4118F" w:rsidRPr="008E21E4">
        <w:rPr>
          <w:sz w:val="24"/>
          <w:szCs w:val="24"/>
        </w:rPr>
        <w:t>p</w:t>
      </w:r>
      <w:r w:rsidR="7659036F" w:rsidRPr="00D56690">
        <w:rPr>
          <w:sz w:val="24"/>
          <w:szCs w:val="24"/>
        </w:rPr>
        <w:t>er</w:t>
      </w:r>
      <w:bookmarkEnd w:id="17"/>
    </w:p>
    <w:p w14:paraId="7A704560" w14:textId="77777777" w:rsidR="007B503F" w:rsidRDefault="00ED4354" w:rsidP="00ED4354">
      <w:bookmarkStart w:id="18" w:name="_Hlk530427474"/>
      <w:r>
        <w:t xml:space="preserve">JNCC is currently co-ordinating the </w:t>
      </w:r>
      <w:hyperlink r:id="rId14" w:history="1">
        <w:r w:rsidRPr="00B51CD6">
          <w:rPr>
            <w:rStyle w:val="Hyperlink"/>
          </w:rPr>
          <w:t>Seabed Habitats</w:t>
        </w:r>
      </w:hyperlink>
      <w:r>
        <w:t xml:space="preserve"> project which is part of the </w:t>
      </w:r>
      <w:r w:rsidRPr="00B51CD6">
        <w:t>European Marine Observation and Data Network (</w:t>
      </w:r>
      <w:hyperlink r:id="rId15" w:history="1">
        <w:r w:rsidRPr="003E4761">
          <w:rPr>
            <w:rStyle w:val="Hyperlink"/>
          </w:rPr>
          <w:t>EMODnet</w:t>
        </w:r>
      </w:hyperlink>
      <w:r w:rsidRPr="00B51CD6">
        <w:t>) initiative</w:t>
      </w:r>
      <w:r>
        <w:t xml:space="preserve">. Since 2009, the project has developed, improved and gradually increased the coverage of a broad-scale seabed habitat map for Europe’s seabed, known as EUSeaMap, and offers various products for public use on an </w:t>
      </w:r>
      <w:hyperlink r:id="rId16" w:history="1">
        <w:r w:rsidRPr="00D805D8">
          <w:rPr>
            <w:rStyle w:val="Hyperlink"/>
          </w:rPr>
          <w:t>interactive mapper</w:t>
        </w:r>
      </w:hyperlink>
      <w:r>
        <w:t xml:space="preserve">. </w:t>
      </w:r>
    </w:p>
    <w:bookmarkEnd w:id="18"/>
    <w:p w14:paraId="2846748D" w14:textId="4EE3E64B" w:rsidR="00BB6803" w:rsidRDefault="00BB6803" w:rsidP="00ED4354"/>
    <w:p w14:paraId="48E2879A" w14:textId="3AEFDEEE" w:rsidR="00693C6E" w:rsidRPr="00AF63C7" w:rsidRDefault="00693C6E">
      <w:pPr>
        <w:pStyle w:val="Heading1"/>
        <w:numPr>
          <w:ilvl w:val="0"/>
          <w:numId w:val="0"/>
        </w:numPr>
        <w:ind w:left="360"/>
        <w:rPr>
          <w:sz w:val="24"/>
          <w:szCs w:val="24"/>
        </w:rPr>
      </w:pPr>
      <w:bookmarkStart w:id="19" w:name="_Toc530494497"/>
      <w:r w:rsidRPr="009047B5">
        <w:rPr>
          <w:sz w:val="24"/>
          <w:szCs w:val="24"/>
        </w:rPr>
        <w:t>3.</w:t>
      </w:r>
      <w:r w:rsidR="00ED4354" w:rsidRPr="009047B5">
        <w:rPr>
          <w:sz w:val="24"/>
          <w:szCs w:val="24"/>
        </w:rPr>
        <w:t>2</w:t>
      </w:r>
      <w:r w:rsidRPr="008E21E4">
        <w:rPr>
          <w:sz w:val="24"/>
          <w:szCs w:val="24"/>
        </w:rPr>
        <w:t xml:space="preserve"> JNCC MPA </w:t>
      </w:r>
      <w:r w:rsidR="008D5404" w:rsidRPr="00D56690">
        <w:rPr>
          <w:sz w:val="24"/>
          <w:szCs w:val="24"/>
        </w:rPr>
        <w:t>web map</w:t>
      </w:r>
      <w:r w:rsidR="7659036F" w:rsidRPr="00D56690">
        <w:rPr>
          <w:sz w:val="24"/>
          <w:szCs w:val="24"/>
        </w:rPr>
        <w:t>per</w:t>
      </w:r>
      <w:bookmarkEnd w:id="19"/>
    </w:p>
    <w:p w14:paraId="359BE839" w14:textId="69D6225F" w:rsidR="000312CA" w:rsidRDefault="000312CA" w:rsidP="41BFDF8D">
      <w:pPr>
        <w:pStyle w:val="ListParagraph"/>
        <w:numPr>
          <w:ilvl w:val="0"/>
          <w:numId w:val="6"/>
        </w:numPr>
        <w:autoSpaceDE/>
        <w:autoSpaceDN/>
        <w:adjustRightInd/>
        <w:spacing w:before="0" w:after="0" w:line="240" w:lineRule="auto"/>
        <w:contextualSpacing/>
      </w:pPr>
      <w:bookmarkStart w:id="20" w:name="_Hlk530427522"/>
      <w:r w:rsidRPr="000071FC">
        <w:t>JNCC disseminate</w:t>
      </w:r>
      <w:r w:rsidR="00CF77DC">
        <w:t>s</w:t>
      </w:r>
      <w:r w:rsidRPr="000071FC">
        <w:t xml:space="preserve"> information supporting the </w:t>
      </w:r>
      <w:r w:rsidR="00CF77DC">
        <w:t>selection</w:t>
      </w:r>
      <w:r w:rsidRPr="000071FC">
        <w:t xml:space="preserve">, designation and management of </w:t>
      </w:r>
      <w:r w:rsidR="008D5404">
        <w:t>M</w:t>
      </w:r>
      <w:r w:rsidRPr="000071FC">
        <w:t xml:space="preserve">arine </w:t>
      </w:r>
      <w:r w:rsidR="008D5404">
        <w:t>P</w:t>
      </w:r>
      <w:r w:rsidRPr="000071FC">
        <w:t xml:space="preserve">rotected </w:t>
      </w:r>
      <w:r w:rsidR="008D5404">
        <w:t>A</w:t>
      </w:r>
      <w:r w:rsidRPr="000071FC">
        <w:t>reas</w:t>
      </w:r>
      <w:r w:rsidR="009F775D">
        <w:t xml:space="preserve"> (MPAs)</w:t>
      </w:r>
      <w:r>
        <w:t xml:space="preserve"> in the UK offshore marine area</w:t>
      </w:r>
      <w:r w:rsidRPr="45CE2A96">
        <w:t>.</w:t>
      </w:r>
      <w:r w:rsidR="00CF77DC">
        <w:t xml:space="preserve"> JNCC also collates MPA data from other statutory agencies to share information on the MPA network </w:t>
      </w:r>
      <w:r w:rsidR="00733D88">
        <w:t>across</w:t>
      </w:r>
      <w:r w:rsidR="00CF77DC">
        <w:t xml:space="preserve"> all UK waters</w:t>
      </w:r>
      <w:r w:rsidR="000D67B1">
        <w:t xml:space="preserve"> (inshore and offshore)</w:t>
      </w:r>
      <w:r w:rsidR="00CF77DC" w:rsidRPr="45CE2A96">
        <w:t xml:space="preserve">. </w:t>
      </w:r>
      <w:r w:rsidR="000D67B1">
        <w:t>A</w:t>
      </w:r>
      <w:r w:rsidR="000F0C6F">
        <w:t>n interactive web mapper</w:t>
      </w:r>
      <w:r w:rsidR="006A7115" w:rsidRPr="00131737">
        <w:t xml:space="preserve"> allow</w:t>
      </w:r>
      <w:r w:rsidR="000D67B1">
        <w:t>s</w:t>
      </w:r>
      <w:r w:rsidR="006A7115" w:rsidRPr="00131737">
        <w:t xml:space="preserve"> geographic </w:t>
      </w:r>
      <w:r w:rsidR="00733D88">
        <w:t xml:space="preserve">and tabular </w:t>
      </w:r>
      <w:r w:rsidR="006A7115" w:rsidRPr="00131737">
        <w:t xml:space="preserve">information </w:t>
      </w:r>
      <w:r w:rsidR="00131737" w:rsidRPr="00131737">
        <w:t>to be displayed in an interactive way, so that users can visualise, explore and query data.</w:t>
      </w:r>
      <w:r w:rsidR="00773F0B">
        <w:t xml:space="preserve"> Geographic and tabular </w:t>
      </w:r>
      <w:r w:rsidR="00131737" w:rsidRPr="00131737">
        <w:t xml:space="preserve">MPA </w:t>
      </w:r>
      <w:r w:rsidR="00131737">
        <w:t>s</w:t>
      </w:r>
      <w:r w:rsidR="00A324A4">
        <w:t xml:space="preserve">ite and protected feature </w:t>
      </w:r>
      <w:r w:rsidR="000D67B1">
        <w:t>data</w:t>
      </w:r>
      <w:r w:rsidR="00A324A4" w:rsidRPr="45CE2A96">
        <w:t xml:space="preserve"> </w:t>
      </w:r>
      <w:r w:rsidR="000D67B1">
        <w:t>are</w:t>
      </w:r>
      <w:r w:rsidR="00A324A4">
        <w:t xml:space="preserve"> currently displayed on the </w:t>
      </w:r>
      <w:hyperlink r:id="rId17" w:history="1">
        <w:r w:rsidR="00A324A4" w:rsidRPr="00A324A4">
          <w:rPr>
            <w:rStyle w:val="Hyperlink"/>
          </w:rPr>
          <w:t>UK MPA interactive mapper</w:t>
        </w:r>
      </w:hyperlink>
      <w:r w:rsidR="00A324A4" w:rsidRPr="45CE2A96">
        <w:t xml:space="preserve"> </w:t>
      </w:r>
      <w:r w:rsidRPr="000071FC">
        <w:t xml:space="preserve">hosted on </w:t>
      </w:r>
      <w:hyperlink r:id="rId18" w:history="1">
        <w:r w:rsidRPr="002E19F0">
          <w:rPr>
            <w:rStyle w:val="Hyperlink"/>
          </w:rPr>
          <w:t>jncc.defra.gov.uk</w:t>
        </w:r>
      </w:hyperlink>
      <w:r w:rsidRPr="45CE2A96">
        <w:t>.</w:t>
      </w:r>
      <w:bookmarkEnd w:id="20"/>
    </w:p>
    <w:p w14:paraId="57EC448E" w14:textId="161B3E85" w:rsidR="009A3AA6" w:rsidRDefault="009A3AA6" w:rsidP="009A3AA6">
      <w:pPr>
        <w:autoSpaceDE/>
        <w:autoSpaceDN/>
        <w:adjustRightInd/>
        <w:spacing w:before="0" w:after="0"/>
        <w:contextualSpacing/>
      </w:pPr>
    </w:p>
    <w:p w14:paraId="539A08D2" w14:textId="55983258" w:rsidR="009A3AA6" w:rsidRPr="00AF63C7" w:rsidRDefault="009A3AA6" w:rsidP="009A3AA6">
      <w:pPr>
        <w:pStyle w:val="Heading1"/>
        <w:numPr>
          <w:ilvl w:val="0"/>
          <w:numId w:val="0"/>
        </w:numPr>
        <w:ind w:left="360"/>
        <w:rPr>
          <w:sz w:val="24"/>
          <w:szCs w:val="24"/>
        </w:rPr>
      </w:pPr>
      <w:bookmarkStart w:id="21" w:name="_Toc530494498"/>
      <w:r w:rsidRPr="009047B5">
        <w:rPr>
          <w:sz w:val="24"/>
          <w:szCs w:val="24"/>
        </w:rPr>
        <w:t>3.</w:t>
      </w:r>
      <w:r>
        <w:rPr>
          <w:sz w:val="24"/>
          <w:szCs w:val="24"/>
        </w:rPr>
        <w:t>3</w:t>
      </w:r>
      <w:r w:rsidRPr="008E21E4">
        <w:rPr>
          <w:sz w:val="24"/>
          <w:szCs w:val="24"/>
        </w:rPr>
        <w:t xml:space="preserve"> </w:t>
      </w:r>
      <w:r>
        <w:rPr>
          <w:sz w:val="24"/>
          <w:szCs w:val="24"/>
        </w:rPr>
        <w:t>Technology</w:t>
      </w:r>
      <w:bookmarkEnd w:id="21"/>
    </w:p>
    <w:p w14:paraId="348F3E84" w14:textId="3771B549" w:rsidR="009A3AA6" w:rsidRDefault="009A3AA6" w:rsidP="009A3AA6">
      <w:r>
        <w:t xml:space="preserve">Both of the current web mapper systems are based upon old infrastructure: OpenLayers v2 JavaScript library for the mapping, jQuery and custom JavaScript and VB.Net to generate menus and layer controls, and WMS requests for the map layers which are serviced by separate instances of MapServer for each mapper. Configuration information is held in the web.config files of the containing websites, and map layer configuration </w:t>
      </w:r>
      <w:r w:rsidR="00A622D0">
        <w:t>and some metadata are</w:t>
      </w:r>
      <w:r>
        <w:t xml:space="preserve"> currently read from a SQL database </w:t>
      </w:r>
      <w:r w:rsidR="00A622D0">
        <w:t>or</w:t>
      </w:r>
      <w:r>
        <w:t xml:space="preserve"> MS Access database for the EMODnet and MPA mappers, respectively. The current systems are complex to maintain and provide limited webservice offerings for third parties to consume. </w:t>
      </w:r>
    </w:p>
    <w:p w14:paraId="765E2218" w14:textId="57414793" w:rsidR="009A3AA6" w:rsidRDefault="009A3AA6" w:rsidP="009A3AA6">
      <w:r>
        <w:t xml:space="preserve">We are replacing MapServer with GeoServer and earlier this year we migrated our spatial data to a cloud-based (Amazon Web Services) PostgreSQL/PostGIS database and </w:t>
      </w:r>
      <w:r w:rsidRPr="00EB528D">
        <w:t>GeoServer</w:t>
      </w:r>
      <w:r w:rsidR="00A622D0" w:rsidRPr="00EB528D">
        <w:t xml:space="preserve"> instance</w:t>
      </w:r>
      <w:r w:rsidR="00A622D0">
        <w:t xml:space="preserve">. </w:t>
      </w:r>
      <w:r>
        <w:t>This provides the data in widely accessible OGC web services, is more user friendly and has pow</w:t>
      </w:r>
      <w:r w:rsidR="00A622D0">
        <w:t>erful RESTful API interfaces. This cloud-</w:t>
      </w:r>
      <w:r w:rsidR="00B9407D">
        <w:t>based GeoServer and Postg</w:t>
      </w:r>
      <w:r>
        <w:t xml:space="preserve">res/PostGIS </w:t>
      </w:r>
      <w:r w:rsidR="00A622D0">
        <w:t xml:space="preserve">spatial data </w:t>
      </w:r>
      <w:r>
        <w:t xml:space="preserve">infrastructure will provide the backend to the </w:t>
      </w:r>
      <w:r w:rsidR="00A622D0">
        <w:t xml:space="preserve">web </w:t>
      </w:r>
      <w:r>
        <w:t>map</w:t>
      </w:r>
      <w:r w:rsidR="00A622D0">
        <w:t>per</w:t>
      </w:r>
      <w:r>
        <w:t xml:space="preserve"> developm</w:t>
      </w:r>
      <w:r w:rsidR="00A622D0">
        <w:t xml:space="preserve">ent outlined in this document. </w:t>
      </w:r>
      <w:r w:rsidR="00B9407D">
        <w:t>The Postg</w:t>
      </w:r>
      <w:r>
        <w:t xml:space="preserve">res instance could also hold configuration and attribute data for the </w:t>
      </w:r>
      <w:r w:rsidR="00A622D0">
        <w:t>web mapper</w:t>
      </w:r>
      <w:r>
        <w:t xml:space="preserve"> instances.</w:t>
      </w:r>
    </w:p>
    <w:p w14:paraId="144EF240" w14:textId="07A529A5" w:rsidR="009A3AA6" w:rsidRDefault="009A3AA6" w:rsidP="009A3AA6">
      <w:r>
        <w:t xml:space="preserve">The next stage </w:t>
      </w:r>
      <w:r w:rsidR="000F2D7F">
        <w:t>(and the scope of this contract) is</w:t>
      </w:r>
      <w:r>
        <w:t xml:space="preserve"> to rede</w:t>
      </w:r>
      <w:r w:rsidR="00A622D0">
        <w:t>velop and modernise the web mappers to: display data from GeoS</w:t>
      </w:r>
      <w:r>
        <w:t xml:space="preserve">erver; update the approach to managing spatial layers to prevent time-consuming changes to source code; and enhance </w:t>
      </w:r>
      <w:r w:rsidR="00A622D0">
        <w:t>user functionality.</w:t>
      </w:r>
    </w:p>
    <w:p w14:paraId="33B03AB9" w14:textId="571C5C0E" w:rsidR="009A3AA6" w:rsidRDefault="000F2D7F" w:rsidP="009A3AA6">
      <w:r>
        <w:t>Once the web mappers are built, JNCC’s</w:t>
      </w:r>
      <w:r w:rsidR="009A3AA6">
        <w:t xml:space="preserve"> proposed means </w:t>
      </w:r>
      <w:r>
        <w:t xml:space="preserve">of integrating these with </w:t>
      </w:r>
      <w:r w:rsidR="009A3AA6">
        <w:t>their respective Umbraco websites is to set up each mapper as an independent</w:t>
      </w:r>
      <w:r>
        <w:t>,</w:t>
      </w:r>
      <w:r w:rsidR="009A3AA6">
        <w:t xml:space="preserve"> unbranded web site/app and embed it into the </w:t>
      </w:r>
      <w:r>
        <w:t xml:space="preserve">JNCC website via an iframe. </w:t>
      </w:r>
      <w:r w:rsidR="009A3AA6">
        <w:t xml:space="preserve">This keeps the development of the websites and </w:t>
      </w:r>
      <w:r>
        <w:t xml:space="preserve">web mappers independent of each other. </w:t>
      </w:r>
      <w:r w:rsidR="009A3AA6">
        <w:t>This is the technique currentl</w:t>
      </w:r>
      <w:r>
        <w:t xml:space="preserve">y in use on the EMODnet </w:t>
      </w:r>
      <w:hyperlink r:id="rId19" w:history="1">
        <w:r w:rsidR="00471C3E">
          <w:rPr>
            <w:rStyle w:val="Hyperlink"/>
          </w:rPr>
          <w:t>web</w:t>
        </w:r>
        <w:r w:rsidR="009A3AA6" w:rsidRPr="00D805D8">
          <w:rPr>
            <w:rStyle w:val="Hyperlink"/>
          </w:rPr>
          <w:t xml:space="preserve"> mapper</w:t>
        </w:r>
      </w:hyperlink>
      <w:r>
        <w:rPr>
          <w:rStyle w:val="FootnoteReference"/>
          <w:color w:val="0000FF"/>
          <w:u w:val="single"/>
        </w:rPr>
        <w:footnoteReference w:id="3"/>
      </w:r>
      <w:r w:rsidR="009A3AA6">
        <w:t>.</w:t>
      </w:r>
    </w:p>
    <w:p w14:paraId="0AC98AE6" w14:textId="2EA0A2BE" w:rsidR="009A3AA6" w:rsidRDefault="009A3AA6" w:rsidP="009A3AA6">
      <w:r>
        <w:t xml:space="preserve">The choice of technologies for delivering the </w:t>
      </w:r>
      <w:r w:rsidR="00471C3E">
        <w:t>web mappers</w:t>
      </w:r>
      <w:r>
        <w:t xml:space="preserve"> is not prescribed</w:t>
      </w:r>
      <w:r w:rsidR="00471C3E">
        <w:t>,</w:t>
      </w:r>
      <w:r>
        <w:t xml:space="preserve"> but the objective is to ensure the map configuration parameters (e.g. initial zoom level, default visible layers, choice of base mapping etc</w:t>
      </w:r>
      <w:r w:rsidR="00471C3E">
        <w:t>.</w:t>
      </w:r>
      <w:r>
        <w:t>) are easily editable and minor cod</w:t>
      </w:r>
      <w:r w:rsidR="00543CBD">
        <w:t>e changes can be done in-house.</w:t>
      </w:r>
      <w:r>
        <w:t xml:space="preserve"> For example, configuration and layer informat</w:t>
      </w:r>
      <w:r w:rsidR="00543CBD">
        <w:t>ion could be read from the Postg</w:t>
      </w:r>
      <w:r>
        <w:t xml:space="preserve">res instance/API in preference to MS Access and SQL; the codebase for the map instances could be deployed from or even hosted on GitHub. </w:t>
      </w:r>
    </w:p>
    <w:p w14:paraId="2E3A29AB" w14:textId="77777777" w:rsidR="009A3AA6" w:rsidRPr="003F4865" w:rsidRDefault="009A3AA6" w:rsidP="009A3AA6">
      <w:pPr>
        <w:autoSpaceDE/>
        <w:autoSpaceDN/>
        <w:adjustRightInd/>
        <w:spacing w:before="0" w:after="0"/>
        <w:contextualSpacing/>
      </w:pPr>
    </w:p>
    <w:p w14:paraId="0221BE07" w14:textId="2A453930" w:rsidR="004A500C" w:rsidRDefault="004A500C" w:rsidP="004A500C">
      <w:pPr>
        <w:pStyle w:val="Heading2"/>
      </w:pPr>
      <w:bookmarkStart w:id="22" w:name="_Toc369166720"/>
      <w:bookmarkStart w:id="23" w:name="_Toc369166721"/>
      <w:bookmarkStart w:id="24" w:name="_Toc369166722"/>
      <w:bookmarkStart w:id="25" w:name="_Toc369166723"/>
      <w:bookmarkStart w:id="26" w:name="_Toc369166724"/>
      <w:bookmarkStart w:id="27" w:name="_Toc369166725"/>
      <w:bookmarkStart w:id="28" w:name="_Toc369166727"/>
      <w:bookmarkStart w:id="29" w:name="_Toc369166728"/>
      <w:bookmarkStart w:id="30" w:name="_Toc369166729"/>
      <w:bookmarkStart w:id="31" w:name="_Toc369166730"/>
      <w:bookmarkStart w:id="32" w:name="_Toc369166731"/>
      <w:bookmarkStart w:id="33" w:name="_Toc369166732"/>
      <w:bookmarkStart w:id="34" w:name="_Toc369166734"/>
      <w:bookmarkStart w:id="35" w:name="_Toc369166735"/>
      <w:bookmarkStart w:id="36" w:name="_Toc369166736"/>
      <w:bookmarkStart w:id="37" w:name="_Toc369166737"/>
      <w:bookmarkStart w:id="38" w:name="_Toc369166739"/>
      <w:bookmarkStart w:id="39" w:name="_Toc369169597"/>
      <w:bookmarkStart w:id="40" w:name="_Toc369166740"/>
      <w:bookmarkStart w:id="41" w:name="_Toc369166741"/>
      <w:bookmarkStart w:id="42" w:name="_Toc369166742"/>
      <w:bookmarkStart w:id="43" w:name="_Toc212344499"/>
      <w:bookmarkStart w:id="44" w:name="_Toc212344681"/>
      <w:bookmarkStart w:id="45" w:name="_Toc304551885"/>
      <w:bookmarkStart w:id="46" w:name="_Toc304552194"/>
      <w:bookmarkStart w:id="47" w:name="_Toc368410321"/>
      <w:bookmarkStart w:id="48" w:name="_Toc530494499"/>
      <w:bookmarkEnd w:id="1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857D6">
        <w:t>Project Objectives</w:t>
      </w:r>
      <w:bookmarkEnd w:id="43"/>
      <w:bookmarkEnd w:id="44"/>
      <w:bookmarkEnd w:id="45"/>
      <w:bookmarkEnd w:id="46"/>
      <w:bookmarkEnd w:id="47"/>
      <w:bookmarkEnd w:id="48"/>
    </w:p>
    <w:p w14:paraId="6383CC16" w14:textId="68F5708B" w:rsidR="004A500C" w:rsidRDefault="007461EE" w:rsidP="004A500C">
      <w:pPr>
        <w:keepNext/>
      </w:pPr>
      <w:r>
        <w:t>T</w:t>
      </w:r>
      <w:r w:rsidR="004A500C">
        <w:t xml:space="preserve">he objectives </w:t>
      </w:r>
      <w:r>
        <w:t>to deliver the project’s aims (Section 2) are</w:t>
      </w:r>
      <w:r w:rsidR="004A500C">
        <w:t xml:space="preserve"> to</w:t>
      </w:r>
      <w:r w:rsidR="004A500C" w:rsidRPr="00CF11BB">
        <w:t xml:space="preserve">: </w:t>
      </w:r>
    </w:p>
    <w:p w14:paraId="07857FE5" w14:textId="077E74EC" w:rsidR="00846BDA" w:rsidRPr="00846BDA" w:rsidRDefault="007565E1">
      <w:pPr>
        <w:pStyle w:val="ListParagraph"/>
        <w:numPr>
          <w:ilvl w:val="0"/>
          <w:numId w:val="18"/>
        </w:numPr>
      </w:pPr>
      <w:r>
        <w:t>b</w:t>
      </w:r>
      <w:r w:rsidR="002C7855">
        <w:t xml:space="preserve">uild </w:t>
      </w:r>
      <w:r w:rsidR="4302F937">
        <w:t>two new production and two new staging web mappers</w:t>
      </w:r>
      <w:r w:rsidR="6A4CD37E">
        <w:t xml:space="preserve"> (</w:t>
      </w:r>
      <w:r w:rsidR="00723EBF">
        <w:t>us</w:t>
      </w:r>
      <w:r w:rsidR="4302F937">
        <w:t>ing</w:t>
      </w:r>
      <w:r w:rsidR="00723EBF">
        <w:t xml:space="preserve"> services provided by GeoServer</w:t>
      </w:r>
      <w:r w:rsidR="6A4CD37E">
        <w:t xml:space="preserve">) </w:t>
      </w:r>
      <w:r w:rsidR="0808D615">
        <w:t>to deliver a new:</w:t>
      </w:r>
    </w:p>
    <w:p w14:paraId="54687845" w14:textId="77777777" w:rsidR="00AF63C7" w:rsidRDefault="00131737" w:rsidP="006B70A4">
      <w:pPr>
        <w:pStyle w:val="ListParagraph"/>
        <w:numPr>
          <w:ilvl w:val="2"/>
          <w:numId w:val="18"/>
        </w:numPr>
        <w:tabs>
          <w:tab w:val="left" w:pos="1701"/>
        </w:tabs>
        <w:ind w:left="1418" w:firstLine="0"/>
        <w:rPr>
          <w:rStyle w:val="Hyperlink"/>
          <w:rFonts w:eastAsia="Calibri" w:cs="Times New Roman"/>
          <w:color w:val="auto"/>
          <w:u w:val="none"/>
        </w:rPr>
      </w:pPr>
      <w:r w:rsidRPr="009047B5">
        <w:rPr>
          <w:rFonts w:eastAsia="Calibri" w:cs="Times New Roman"/>
        </w:rPr>
        <w:t>EMODnet Seabed habitats web</w:t>
      </w:r>
      <w:r w:rsidR="00BF19D0" w:rsidRPr="009047B5">
        <w:rPr>
          <w:rFonts w:eastAsia="Calibri" w:cs="Times New Roman"/>
        </w:rPr>
        <w:t xml:space="preserve"> </w:t>
      </w:r>
      <w:r w:rsidR="007565E1" w:rsidRPr="008E21E4">
        <w:rPr>
          <w:rFonts w:eastAsia="Calibri" w:cs="Times New Roman"/>
        </w:rPr>
        <w:t>m</w:t>
      </w:r>
      <w:r w:rsidR="3F88C1AB" w:rsidRPr="00D56690">
        <w:rPr>
          <w:rFonts w:eastAsia="Calibri" w:cs="Times New Roman"/>
        </w:rPr>
        <w:t xml:space="preserve">apping system </w:t>
      </w:r>
      <w:r w:rsidR="00BF19D0" w:rsidRPr="00D56690">
        <w:rPr>
          <w:rFonts w:eastAsia="Calibri" w:cs="Times New Roman"/>
        </w:rPr>
        <w:t xml:space="preserve">(currently at </w:t>
      </w:r>
      <w:hyperlink r:id="rId20" w:history="1">
        <w:r w:rsidR="007461EE" w:rsidRPr="00C14083">
          <w:rPr>
            <w:rStyle w:val="Hyperlink"/>
            <w:rFonts w:eastAsia="Calibri" w:cs="Times New Roman"/>
          </w:rPr>
          <w:t>http://www.emodnet-seabedhabitats.eu/access-data/launch-map-viewer/</w:t>
        </w:r>
      </w:hyperlink>
      <w:r w:rsidR="00D00ABA" w:rsidRPr="009047B5">
        <w:rPr>
          <w:rStyle w:val="Hyperlink"/>
          <w:rFonts w:eastAsia="Calibri" w:cs="Times New Roman"/>
          <w:color w:val="auto"/>
          <w:u w:val="none"/>
        </w:rPr>
        <w:t>)</w:t>
      </w:r>
    </w:p>
    <w:p w14:paraId="3D154007" w14:textId="26135A49" w:rsidR="00846BDA" w:rsidRPr="00AF63C7" w:rsidRDefault="00846BDA" w:rsidP="006B70A4">
      <w:pPr>
        <w:pStyle w:val="ListParagraph"/>
        <w:numPr>
          <w:ilvl w:val="2"/>
          <w:numId w:val="18"/>
        </w:numPr>
        <w:tabs>
          <w:tab w:val="left" w:pos="1701"/>
        </w:tabs>
        <w:ind w:left="1418" w:firstLine="0"/>
        <w:rPr>
          <w:rFonts w:eastAsia="Calibri" w:cs="Times New Roman"/>
        </w:rPr>
      </w:pPr>
      <w:r>
        <w:t>JNCC UK MPA web</w:t>
      </w:r>
      <w:r w:rsidR="00BF19D0" w:rsidRPr="24846212">
        <w:t xml:space="preserve"> </w:t>
      </w:r>
      <w:r w:rsidR="007565E1">
        <w:t>m</w:t>
      </w:r>
      <w:r w:rsidR="40DACB28">
        <w:t xml:space="preserve">apping </w:t>
      </w:r>
      <w:r w:rsidR="3F88C1AB">
        <w:t xml:space="preserve">system </w:t>
      </w:r>
      <w:r w:rsidR="5AA737A2">
        <w:t xml:space="preserve">(currently at </w:t>
      </w:r>
      <w:hyperlink r:id="rId21" w:history="1">
        <w:r w:rsidR="00BF19D0" w:rsidRPr="00AF63C7">
          <w:rPr>
            <w:rStyle w:val="Hyperlink"/>
          </w:rPr>
          <w:t>http://jncc.defra.gov.uk/page-5201</w:t>
        </w:r>
      </w:hyperlink>
      <w:r w:rsidR="00BF19D0" w:rsidRPr="24846212">
        <w:t>)</w:t>
      </w:r>
      <w:r w:rsidR="006B70A4">
        <w:br/>
      </w:r>
    </w:p>
    <w:p w14:paraId="1BEBDB00" w14:textId="77777777" w:rsidR="001809C6" w:rsidRPr="00471C3E" w:rsidRDefault="6005B6F2" w:rsidP="001809C6">
      <w:pPr>
        <w:pStyle w:val="ListParagraph"/>
        <w:numPr>
          <w:ilvl w:val="0"/>
          <w:numId w:val="38"/>
        </w:numPr>
      </w:pPr>
      <w:r w:rsidRPr="00471C3E">
        <w:t>Each of these production web map</w:t>
      </w:r>
      <w:r w:rsidR="29C2687E" w:rsidRPr="00471C3E">
        <w:t>per</w:t>
      </w:r>
      <w:r w:rsidRPr="00471C3E">
        <w:t xml:space="preserve">s will have a </w:t>
      </w:r>
      <w:r w:rsidR="29C2687E" w:rsidRPr="00471C3E">
        <w:t xml:space="preserve">private </w:t>
      </w:r>
      <w:r w:rsidRPr="00471C3E">
        <w:t>staging server equivalent</w:t>
      </w:r>
      <w:r w:rsidR="29C2687E" w:rsidRPr="00471C3E">
        <w:t>.</w:t>
      </w:r>
      <w:r w:rsidRPr="00471C3E">
        <w:t xml:space="preserve"> </w:t>
      </w:r>
      <w:r w:rsidR="3C09B48C" w:rsidRPr="00471C3E">
        <w:t xml:space="preserve">The staging web map instances are used for testing and evaluation of new data layers or new versions of existing data layers. </w:t>
      </w:r>
      <w:r w:rsidR="00AF63C7" w:rsidRPr="00471C3E">
        <w:t>The staging web mappers should be d</w:t>
      </w:r>
      <w:r w:rsidR="29C2687E" w:rsidRPr="00471C3E">
        <w:t>uplicate</w:t>
      </w:r>
      <w:r w:rsidR="00AF63C7" w:rsidRPr="00471C3E">
        <w:t>s</w:t>
      </w:r>
      <w:r w:rsidR="29C2687E" w:rsidRPr="00471C3E">
        <w:t xml:space="preserve"> of the production </w:t>
      </w:r>
      <w:r w:rsidR="273497E8" w:rsidRPr="00471C3E">
        <w:t xml:space="preserve">web </w:t>
      </w:r>
      <w:r w:rsidR="29C2687E" w:rsidRPr="00471C3E">
        <w:t>mappers</w:t>
      </w:r>
      <w:r w:rsidR="273497E8" w:rsidRPr="00471C3E">
        <w:t xml:space="preserve">, </w:t>
      </w:r>
      <w:r w:rsidR="008493A0" w:rsidRPr="00471C3E">
        <w:t>but the</w:t>
      </w:r>
      <w:r w:rsidR="5863DB20" w:rsidRPr="00471C3E">
        <w:t xml:space="preserve">re must also be the ability to display </w:t>
      </w:r>
      <w:r w:rsidRPr="00471C3E">
        <w:t xml:space="preserve">separate / additional </w:t>
      </w:r>
      <w:r w:rsidR="45C6B690" w:rsidRPr="00471C3E">
        <w:t>d</w:t>
      </w:r>
      <w:r w:rsidRPr="00471C3E">
        <w:t xml:space="preserve">ata layers </w:t>
      </w:r>
      <w:r w:rsidR="45C6B690" w:rsidRPr="00471C3E">
        <w:t>specific to the</w:t>
      </w:r>
      <w:r w:rsidR="3FA5CD8E" w:rsidRPr="00471C3E">
        <w:t>se</w:t>
      </w:r>
      <w:r w:rsidR="45C6B690" w:rsidRPr="00471C3E">
        <w:t xml:space="preserve"> staging web mappers</w:t>
      </w:r>
      <w:r w:rsidR="7019E69B" w:rsidRPr="00471C3E">
        <w:t>;</w:t>
      </w:r>
    </w:p>
    <w:p w14:paraId="06700DE7" w14:textId="77777777" w:rsidR="006B70A4" w:rsidRDefault="006B70A4" w:rsidP="006B70A4">
      <w:pPr>
        <w:pStyle w:val="ListParagraph"/>
        <w:numPr>
          <w:ilvl w:val="0"/>
          <w:numId w:val="38"/>
        </w:numPr>
      </w:pPr>
      <w:r w:rsidRPr="051D0375">
        <w:t>Production</w:t>
      </w:r>
      <w:r w:rsidRPr="24846212">
        <w:t xml:space="preserve"> </w:t>
      </w:r>
      <w:r w:rsidRPr="051D0375">
        <w:t>and staging web mappers will be compatible with JNCC’s existing spatial data infrastructure: a cloud-based</w:t>
      </w:r>
      <w:r w:rsidRPr="24846212">
        <w:t xml:space="preserve"> </w:t>
      </w:r>
      <w:r w:rsidRPr="051D0375">
        <w:t>PostgreSQL/PostGIS database</w:t>
      </w:r>
      <w:r>
        <w:t xml:space="preserve">, </w:t>
      </w:r>
      <w:r w:rsidRPr="051D0375">
        <w:t>GeoServer instance and GeoNetwork metadata</w:t>
      </w:r>
      <w:r>
        <w:t>;</w:t>
      </w:r>
    </w:p>
    <w:p w14:paraId="2E551805" w14:textId="4559A41A" w:rsidR="320EDB26" w:rsidRPr="00471C3E" w:rsidRDefault="006F34A3" w:rsidP="00471C3E">
      <w:pPr>
        <w:pStyle w:val="ListParagraph"/>
        <w:numPr>
          <w:ilvl w:val="0"/>
          <w:numId w:val="38"/>
        </w:numPr>
      </w:pPr>
      <w:r>
        <w:t>Once built, each</w:t>
      </w:r>
      <w:r w:rsidR="00471C3E" w:rsidRPr="00471C3E">
        <w:t xml:space="preserve"> </w:t>
      </w:r>
      <w:r w:rsidR="006B70A4">
        <w:t>web mapper instance</w:t>
      </w:r>
      <w:r w:rsidR="00471C3E" w:rsidRPr="00471C3E">
        <w:t xml:space="preserve"> will be embedded into its respective production/staging website via an iframe</w:t>
      </w:r>
      <w:r>
        <w:t xml:space="preserve"> (created by JNCC)</w:t>
      </w:r>
      <w:r w:rsidR="006B70A4">
        <w:t>. Simple-to-</w:t>
      </w:r>
      <w:r w:rsidR="00471C3E" w:rsidRPr="00471C3E">
        <w:t xml:space="preserve">maintain hosting solutions for the </w:t>
      </w:r>
      <w:r w:rsidR="006B70A4">
        <w:t xml:space="preserve">mapper websites </w:t>
      </w:r>
      <w:r w:rsidR="00471C3E" w:rsidRPr="00471C3E">
        <w:t>are preferred e.g. GitHub</w:t>
      </w:r>
      <w:r w:rsidR="7019E69B" w:rsidRPr="00471C3E">
        <w:t>;</w:t>
      </w:r>
    </w:p>
    <w:p w14:paraId="324FFDCC" w14:textId="0F37D38A" w:rsidR="00410E26" w:rsidRPr="001809C6" w:rsidDel="3C09B48C" w:rsidRDefault="31BB3A7E" w:rsidP="001809C6">
      <w:pPr>
        <w:pStyle w:val="ListParagraph"/>
        <w:numPr>
          <w:ilvl w:val="0"/>
          <w:numId w:val="38"/>
        </w:numPr>
        <w:rPr>
          <w:b/>
          <w:bCs/>
        </w:rPr>
      </w:pPr>
      <w:r>
        <w:t>Production web mappers will be provided with HTTPS encrypted domain names, private staging instances will be provided with an IP address only</w:t>
      </w:r>
      <w:r w:rsidR="00471C3E">
        <w:t xml:space="preserve"> and do not require SSL</w:t>
      </w:r>
      <w:r w:rsidR="7019E69B">
        <w:t>;</w:t>
      </w:r>
    </w:p>
    <w:p w14:paraId="080490CC" w14:textId="0A3B3E74" w:rsidR="00AD5AB0" w:rsidRPr="001809C6" w:rsidRDefault="006B70A4" w:rsidP="001809C6">
      <w:pPr>
        <w:pStyle w:val="ListParagraph"/>
        <w:numPr>
          <w:ilvl w:val="0"/>
          <w:numId w:val="38"/>
        </w:numPr>
      </w:pPr>
      <w:r>
        <w:t>The</w:t>
      </w:r>
      <w:r w:rsidR="00AD5AB0" w:rsidRPr="00CB040B">
        <w:t xml:space="preserve"> web </w:t>
      </w:r>
      <w:r w:rsidR="007F7F3C">
        <w:t>map</w:t>
      </w:r>
      <w:r w:rsidR="1E9F4EFC">
        <w:t>per</w:t>
      </w:r>
      <w:r w:rsidR="57B08A20">
        <w:t>s</w:t>
      </w:r>
      <w:r w:rsidR="007F7F3C" w:rsidRPr="24846212">
        <w:t xml:space="preserve"> </w:t>
      </w:r>
      <w:r w:rsidR="57B08A20">
        <w:t xml:space="preserve">will </w:t>
      </w:r>
      <w:r w:rsidR="00146A63">
        <w:t>us</w:t>
      </w:r>
      <w:r w:rsidR="57B08A20">
        <w:t>e</w:t>
      </w:r>
      <w:r w:rsidR="00AD5AB0" w:rsidRPr="00CB040B">
        <w:t xml:space="preserve"> well-supported</w:t>
      </w:r>
      <w:r w:rsidR="00CB040B" w:rsidRPr="00CB040B">
        <w:t>, modern</w:t>
      </w:r>
      <w:r w:rsidR="00AD5AB0" w:rsidRPr="00CB040B">
        <w:t xml:space="preserve"> and</w:t>
      </w:r>
      <w:r w:rsidR="007F7F3C">
        <w:t xml:space="preserve"> open-source libraries</w:t>
      </w:r>
      <w:r w:rsidR="7019E69B" w:rsidRPr="24846212">
        <w:t>.</w:t>
      </w:r>
    </w:p>
    <w:p w14:paraId="160BB938" w14:textId="08063435" w:rsidR="00F9564B" w:rsidRDefault="00F9564B" w:rsidP="00787A76">
      <w:pPr>
        <w:pStyle w:val="Bullet"/>
        <w:numPr>
          <w:ilvl w:val="0"/>
          <w:numId w:val="18"/>
        </w:numPr>
        <w:rPr>
          <w:rFonts w:cs="Arial"/>
          <w:sz w:val="22"/>
          <w:szCs w:val="22"/>
        </w:rPr>
      </w:pPr>
      <w:r>
        <w:rPr>
          <w:rFonts w:cs="Arial"/>
          <w:sz w:val="22"/>
          <w:szCs w:val="22"/>
        </w:rPr>
        <w:t xml:space="preserve">test the </w:t>
      </w:r>
      <w:r w:rsidR="00AE3289">
        <w:rPr>
          <w:rFonts w:cs="Arial"/>
          <w:sz w:val="22"/>
          <w:szCs w:val="22"/>
        </w:rPr>
        <w:t xml:space="preserve">two </w:t>
      </w:r>
      <w:r w:rsidR="007F7F3C">
        <w:rPr>
          <w:rFonts w:cs="Arial"/>
          <w:sz w:val="22"/>
          <w:szCs w:val="22"/>
        </w:rPr>
        <w:t>web map</w:t>
      </w:r>
      <w:r w:rsidR="00AE3289">
        <w:rPr>
          <w:rFonts w:cs="Arial"/>
          <w:sz w:val="22"/>
          <w:szCs w:val="22"/>
        </w:rPr>
        <w:t>pers</w:t>
      </w:r>
      <w:r w:rsidR="007F7F3C">
        <w:rPr>
          <w:rFonts w:cs="Arial"/>
          <w:sz w:val="22"/>
          <w:szCs w:val="22"/>
        </w:rPr>
        <w:t xml:space="preserve"> </w:t>
      </w:r>
      <w:r>
        <w:rPr>
          <w:rFonts w:cs="Arial"/>
          <w:sz w:val="22"/>
          <w:szCs w:val="22"/>
        </w:rPr>
        <w:t>in the JNCC environment;</w:t>
      </w:r>
    </w:p>
    <w:p w14:paraId="7D0B4D4D" w14:textId="3955CC32" w:rsidR="003A655B" w:rsidRDefault="007565E1" w:rsidP="00787A76">
      <w:pPr>
        <w:pStyle w:val="Bullet"/>
        <w:numPr>
          <w:ilvl w:val="0"/>
          <w:numId w:val="18"/>
        </w:numPr>
        <w:rPr>
          <w:rFonts w:cs="Arial"/>
          <w:sz w:val="22"/>
          <w:szCs w:val="22"/>
        </w:rPr>
      </w:pPr>
      <w:r>
        <w:rPr>
          <w:rFonts w:cs="Arial"/>
          <w:sz w:val="22"/>
          <w:szCs w:val="22"/>
        </w:rPr>
        <w:t>p</w:t>
      </w:r>
      <w:r w:rsidR="007F7F3C">
        <w:rPr>
          <w:rFonts w:cs="Arial"/>
          <w:sz w:val="22"/>
          <w:szCs w:val="22"/>
        </w:rPr>
        <w:t xml:space="preserve">rovide </w:t>
      </w:r>
      <w:r w:rsidR="002C7855" w:rsidRPr="00846BDA">
        <w:rPr>
          <w:rFonts w:cs="Arial"/>
          <w:sz w:val="22"/>
          <w:szCs w:val="22"/>
        </w:rPr>
        <w:t>training</w:t>
      </w:r>
      <w:r w:rsidR="00787A76">
        <w:rPr>
          <w:rFonts w:cs="Arial"/>
          <w:sz w:val="22"/>
          <w:szCs w:val="22"/>
        </w:rPr>
        <w:t xml:space="preserve"> and documentation</w:t>
      </w:r>
      <w:r w:rsidR="002C7855" w:rsidRPr="00846BDA">
        <w:rPr>
          <w:rFonts w:cs="Arial"/>
          <w:sz w:val="22"/>
          <w:szCs w:val="22"/>
        </w:rPr>
        <w:t xml:space="preserve"> to enable </w:t>
      </w:r>
      <w:r w:rsidR="007F7F3C" w:rsidRPr="00846BDA">
        <w:rPr>
          <w:rFonts w:cs="Arial"/>
          <w:sz w:val="22"/>
          <w:szCs w:val="22"/>
        </w:rPr>
        <w:t>JNCC staff</w:t>
      </w:r>
      <w:r w:rsidR="007F7F3C">
        <w:rPr>
          <w:rFonts w:cs="Arial"/>
          <w:sz w:val="22"/>
          <w:szCs w:val="22"/>
        </w:rPr>
        <w:t xml:space="preserve"> to make</w:t>
      </w:r>
      <w:r w:rsidR="007F7F3C" w:rsidRPr="00846BDA">
        <w:rPr>
          <w:rFonts w:cs="Arial"/>
          <w:sz w:val="22"/>
          <w:szCs w:val="22"/>
        </w:rPr>
        <w:t xml:space="preserve"> </w:t>
      </w:r>
      <w:r w:rsidR="002C7855" w:rsidRPr="00846BDA">
        <w:rPr>
          <w:rFonts w:cs="Arial"/>
          <w:sz w:val="22"/>
          <w:szCs w:val="22"/>
        </w:rPr>
        <w:t xml:space="preserve">in-house </w:t>
      </w:r>
      <w:r w:rsidR="009B0D55">
        <w:rPr>
          <w:rFonts w:cs="Arial"/>
          <w:sz w:val="22"/>
          <w:szCs w:val="22"/>
        </w:rPr>
        <w:t>update</w:t>
      </w:r>
      <w:r w:rsidR="00A7266D">
        <w:rPr>
          <w:rFonts w:cs="Arial"/>
          <w:sz w:val="22"/>
          <w:szCs w:val="22"/>
        </w:rPr>
        <w:t>s</w:t>
      </w:r>
      <w:r w:rsidR="002C7855" w:rsidRPr="00846BDA">
        <w:rPr>
          <w:rFonts w:cs="Arial"/>
          <w:sz w:val="22"/>
          <w:szCs w:val="22"/>
        </w:rPr>
        <w:t xml:space="preserve"> </w:t>
      </w:r>
      <w:r w:rsidR="00A7266D">
        <w:rPr>
          <w:rFonts w:cs="Arial"/>
          <w:sz w:val="22"/>
          <w:szCs w:val="22"/>
        </w:rPr>
        <w:t>to</w:t>
      </w:r>
      <w:r w:rsidR="00A7266D" w:rsidRPr="00846BDA">
        <w:rPr>
          <w:rFonts w:cs="Arial"/>
          <w:sz w:val="22"/>
          <w:szCs w:val="22"/>
        </w:rPr>
        <w:t xml:space="preserve"> </w:t>
      </w:r>
      <w:r w:rsidR="002C7855" w:rsidRPr="00846BDA">
        <w:rPr>
          <w:rFonts w:cs="Arial"/>
          <w:sz w:val="22"/>
          <w:szCs w:val="22"/>
        </w:rPr>
        <w:t xml:space="preserve">the </w:t>
      </w:r>
      <w:r w:rsidR="009B0D55">
        <w:rPr>
          <w:rFonts w:cs="Arial"/>
          <w:sz w:val="22"/>
          <w:szCs w:val="22"/>
        </w:rPr>
        <w:t>web</w:t>
      </w:r>
      <w:r w:rsidR="00476C90">
        <w:rPr>
          <w:rFonts w:cs="Arial"/>
          <w:sz w:val="22"/>
          <w:szCs w:val="22"/>
        </w:rPr>
        <w:t xml:space="preserve"> </w:t>
      </w:r>
      <w:r w:rsidR="00846BDA" w:rsidRPr="00846BDA">
        <w:rPr>
          <w:rFonts w:cs="Arial"/>
          <w:sz w:val="22"/>
          <w:szCs w:val="22"/>
        </w:rPr>
        <w:t>map</w:t>
      </w:r>
      <w:r w:rsidR="006F6C9F">
        <w:rPr>
          <w:rFonts w:cs="Arial"/>
          <w:sz w:val="22"/>
          <w:szCs w:val="22"/>
        </w:rPr>
        <w:t>per</w:t>
      </w:r>
      <w:r w:rsidR="00846BDA" w:rsidRPr="00846BDA">
        <w:rPr>
          <w:rFonts w:cs="Arial"/>
          <w:sz w:val="22"/>
          <w:szCs w:val="22"/>
        </w:rPr>
        <w:t>s</w:t>
      </w:r>
      <w:r w:rsidR="00A7266D">
        <w:rPr>
          <w:rFonts w:cs="Arial"/>
          <w:sz w:val="22"/>
          <w:szCs w:val="22"/>
        </w:rPr>
        <w:t>;</w:t>
      </w:r>
    </w:p>
    <w:p w14:paraId="244C2279" w14:textId="2F3EA2F2" w:rsidR="009B0D55" w:rsidRPr="00582294" w:rsidRDefault="00A7266D" w:rsidP="00787A76">
      <w:pPr>
        <w:pStyle w:val="Bullet"/>
        <w:numPr>
          <w:ilvl w:val="0"/>
          <w:numId w:val="18"/>
        </w:numPr>
        <w:rPr>
          <w:rFonts w:cs="Arial"/>
          <w:sz w:val="22"/>
          <w:szCs w:val="22"/>
        </w:rPr>
      </w:pPr>
      <w:r>
        <w:rPr>
          <w:rFonts w:cs="Arial"/>
          <w:sz w:val="22"/>
          <w:szCs w:val="22"/>
        </w:rPr>
        <w:t>provide</w:t>
      </w:r>
      <w:r w:rsidR="00582294">
        <w:rPr>
          <w:rFonts w:cs="Arial"/>
          <w:sz w:val="22"/>
          <w:szCs w:val="22"/>
        </w:rPr>
        <w:t xml:space="preserve"> </w:t>
      </w:r>
      <w:r w:rsidR="00B967AA">
        <w:rPr>
          <w:rFonts w:cs="Arial"/>
          <w:sz w:val="22"/>
          <w:szCs w:val="22"/>
        </w:rPr>
        <w:t>12 months</w:t>
      </w:r>
      <w:r w:rsidR="00057760">
        <w:rPr>
          <w:rFonts w:cs="Arial"/>
          <w:sz w:val="22"/>
          <w:szCs w:val="22"/>
        </w:rPr>
        <w:t>’</w:t>
      </w:r>
      <w:r w:rsidR="00B967AA">
        <w:rPr>
          <w:rFonts w:cs="Arial"/>
          <w:sz w:val="22"/>
          <w:szCs w:val="22"/>
        </w:rPr>
        <w:t xml:space="preserve"> maintenance</w:t>
      </w:r>
      <w:r w:rsidR="00CC4168">
        <w:rPr>
          <w:rFonts w:cs="Arial"/>
          <w:sz w:val="22"/>
          <w:szCs w:val="22"/>
        </w:rPr>
        <w:t xml:space="preserve"> and minor development</w:t>
      </w:r>
      <w:r w:rsidR="00B967AA">
        <w:rPr>
          <w:rFonts w:cs="Arial"/>
          <w:sz w:val="22"/>
          <w:szCs w:val="22"/>
        </w:rPr>
        <w:t xml:space="preserve"> </w:t>
      </w:r>
      <w:r w:rsidR="00F1234B" w:rsidRPr="00582294">
        <w:rPr>
          <w:rFonts w:cs="Arial"/>
          <w:sz w:val="22"/>
          <w:szCs w:val="22"/>
        </w:rPr>
        <w:t>support</w:t>
      </w:r>
      <w:r>
        <w:rPr>
          <w:rFonts w:cs="Arial"/>
          <w:sz w:val="22"/>
          <w:szCs w:val="22"/>
        </w:rPr>
        <w:t>.</w:t>
      </w:r>
    </w:p>
    <w:p w14:paraId="35A181AD" w14:textId="77DD86DA" w:rsidR="00196B02" w:rsidRPr="005D714E" w:rsidRDefault="004A500C" w:rsidP="00196B02">
      <w:pPr>
        <w:pStyle w:val="Heading2"/>
      </w:pPr>
      <w:bookmarkStart w:id="49" w:name="_Toc369166744"/>
      <w:bookmarkStart w:id="50" w:name="_Toc304551886"/>
      <w:bookmarkStart w:id="51" w:name="_Toc304552195"/>
      <w:bookmarkStart w:id="52" w:name="_Toc212344500"/>
      <w:bookmarkStart w:id="53" w:name="_Toc212344682"/>
      <w:bookmarkStart w:id="54" w:name="_Toc530494500"/>
      <w:bookmarkStart w:id="55" w:name="_Toc368410322"/>
      <w:bookmarkEnd w:id="49"/>
      <w:r w:rsidRPr="005D714E">
        <w:t>Project Objectives: Detailed tasks</w:t>
      </w:r>
      <w:bookmarkEnd w:id="50"/>
      <w:bookmarkEnd w:id="51"/>
      <w:bookmarkEnd w:id="52"/>
      <w:bookmarkEnd w:id="53"/>
      <w:bookmarkEnd w:id="54"/>
      <w:r w:rsidRPr="005D714E">
        <w:t xml:space="preserve"> </w:t>
      </w:r>
      <w:bookmarkEnd w:id="55"/>
    </w:p>
    <w:p w14:paraId="4003F229" w14:textId="4E2DFCEB" w:rsidR="00F1234B" w:rsidRPr="00F1234B" w:rsidRDefault="00F9564B">
      <w:r w:rsidRPr="009047B5">
        <w:rPr>
          <w:b/>
          <w:bCs/>
        </w:rPr>
        <w:t xml:space="preserve">Objective 1: </w:t>
      </w:r>
      <w:r w:rsidR="38A7F575" w:rsidRPr="001809C6">
        <w:rPr>
          <w:b/>
          <w:bCs/>
        </w:rPr>
        <w:t>build two new production and two new staging web mappers</w:t>
      </w:r>
    </w:p>
    <w:p w14:paraId="25DFB5AC" w14:textId="645F7F4C" w:rsidR="00DF2E0B" w:rsidRDefault="00734CD7" w:rsidP="05741596">
      <w:pPr>
        <w:spacing w:before="100" w:beforeAutospacing="1" w:after="100" w:afterAutospacing="1"/>
        <w:contextualSpacing/>
      </w:pPr>
      <w:r>
        <w:t>The successful Contractor</w:t>
      </w:r>
      <w:r w:rsidR="00F1234B">
        <w:t xml:space="preserve"> will </w:t>
      </w:r>
      <w:r w:rsidR="00E65CDE">
        <w:t>create</w:t>
      </w:r>
      <w:r w:rsidR="00B652DE">
        <w:t xml:space="preserve"> a </w:t>
      </w:r>
      <w:r w:rsidR="006B70A4">
        <w:t>development/testing</w:t>
      </w:r>
      <w:r w:rsidR="00B652DE" w:rsidRPr="006B70A4">
        <w:t xml:space="preserve"> environment to</w:t>
      </w:r>
      <w:r w:rsidR="00B652DE">
        <w:t xml:space="preserve"> </w:t>
      </w:r>
      <w:r w:rsidR="001B01A5">
        <w:t>build draft</w:t>
      </w:r>
      <w:r w:rsidR="00B652DE">
        <w:t xml:space="preserve"> </w:t>
      </w:r>
      <w:r w:rsidR="001B01A5">
        <w:t xml:space="preserve">EMODnet Seabed Habitats </w:t>
      </w:r>
      <w:r w:rsidR="00D00ABA">
        <w:t>production and staging</w:t>
      </w:r>
      <w:r w:rsidR="00FE7665">
        <w:t xml:space="preserve"> web map</w:t>
      </w:r>
      <w:r w:rsidR="00711378">
        <w:t>pers</w:t>
      </w:r>
      <w:r w:rsidR="00430641">
        <w:t>,</w:t>
      </w:r>
      <w:r w:rsidR="00B652DE">
        <w:t xml:space="preserve"> based on the same</w:t>
      </w:r>
      <w:r w:rsidR="001B01A5">
        <w:t xml:space="preserve"> spatial data i</w:t>
      </w:r>
      <w:r w:rsidR="00B652DE">
        <w:t xml:space="preserve">nfrastructure utilised at JNCC </w:t>
      </w:r>
      <w:r w:rsidR="00B652DE" w:rsidRPr="05741596">
        <w:t>(</w:t>
      </w:r>
      <w:r w:rsidR="00B652DE">
        <w:t>PostGIS</w:t>
      </w:r>
      <w:r w:rsidR="00B652DE" w:rsidRPr="05741596">
        <w:t xml:space="preserve">, </w:t>
      </w:r>
      <w:r w:rsidR="00F550D8">
        <w:t>GeoS</w:t>
      </w:r>
      <w:r w:rsidR="00B652DE">
        <w:t>erver</w:t>
      </w:r>
      <w:r w:rsidR="001B01A5">
        <w:t xml:space="preserve"> and</w:t>
      </w:r>
      <w:r w:rsidR="00B652DE" w:rsidRPr="05741596">
        <w:t xml:space="preserve"> </w:t>
      </w:r>
      <w:r w:rsidR="00B652DE">
        <w:t>Geo</w:t>
      </w:r>
      <w:r w:rsidR="00711378">
        <w:t>N</w:t>
      </w:r>
      <w:r w:rsidR="00B652DE">
        <w:t>etwork</w:t>
      </w:r>
      <w:r w:rsidR="00B652DE" w:rsidRPr="05741596">
        <w:t xml:space="preserve">). </w:t>
      </w:r>
      <w:r w:rsidR="006C6FC2">
        <w:t>D</w:t>
      </w:r>
      <w:r w:rsidR="00DE1A09">
        <w:t>ata layers</w:t>
      </w:r>
      <w:r w:rsidR="006C6FC2">
        <w:t xml:space="preserve"> will be</w:t>
      </w:r>
      <w:r w:rsidR="00DE1A09">
        <w:t xml:space="preserve"> provided by JNCC to test the proposed approach. Once refined and tested with the full range of data,</w:t>
      </w:r>
      <w:r w:rsidR="00DF2E0B">
        <w:t xml:space="preserve"> the production and staging</w:t>
      </w:r>
      <w:r w:rsidR="006C6FC2">
        <w:t xml:space="preserve"> EMODnet</w:t>
      </w:r>
      <w:r w:rsidR="00DF2E0B">
        <w:t xml:space="preserve"> web </w:t>
      </w:r>
      <w:r w:rsidR="001B01A5">
        <w:t>mappers</w:t>
      </w:r>
      <w:r w:rsidR="001809C6">
        <w:t xml:space="preserve"> will be replicated to create</w:t>
      </w:r>
      <w:r w:rsidR="00DF2E0B">
        <w:t xml:space="preserve"> </w:t>
      </w:r>
      <w:r w:rsidR="001809C6">
        <w:t xml:space="preserve">a </w:t>
      </w:r>
      <w:r w:rsidR="00DF2E0B">
        <w:t>second instance, the UK MPA web map</w:t>
      </w:r>
      <w:r w:rsidR="001809C6">
        <w:t>per</w:t>
      </w:r>
      <w:r w:rsidR="006C6FC2">
        <w:t>s</w:t>
      </w:r>
      <w:r w:rsidR="001809C6">
        <w:t xml:space="preserve"> (staging and production versions)</w:t>
      </w:r>
      <w:r w:rsidR="00DF2E0B">
        <w:t xml:space="preserve">. </w:t>
      </w:r>
      <w:r w:rsidR="006C6FC2">
        <w:t xml:space="preserve">Once built, </w:t>
      </w:r>
      <w:r w:rsidR="001B01A5">
        <w:t>JNCC will fully embed each</w:t>
      </w:r>
      <w:r w:rsidR="00A0078C">
        <w:t xml:space="preserve"> new</w:t>
      </w:r>
      <w:r w:rsidR="00DF2E0B">
        <w:t xml:space="preserve"> web map</w:t>
      </w:r>
      <w:r w:rsidR="00A0078C">
        <w:t>per</w:t>
      </w:r>
      <w:r w:rsidR="00DF2E0B">
        <w:t xml:space="preserve"> into their respective Umbraco-built websites via an </w:t>
      </w:r>
      <w:r w:rsidR="001809C6">
        <w:t>i</w:t>
      </w:r>
      <w:r w:rsidR="006B70A4">
        <w:t>f</w:t>
      </w:r>
      <w:r w:rsidR="00DF2E0B">
        <w:t>rame template</w:t>
      </w:r>
      <w:r w:rsidR="00DF2E0B" w:rsidRPr="05741596">
        <w:t>.</w:t>
      </w:r>
    </w:p>
    <w:p w14:paraId="23FC60C4" w14:textId="77777777" w:rsidR="00DF2E0B" w:rsidRDefault="00DF2E0B" w:rsidP="00F1234B">
      <w:pPr>
        <w:spacing w:before="100" w:beforeAutospacing="1" w:after="100" w:afterAutospacing="1"/>
        <w:contextualSpacing/>
      </w:pPr>
    </w:p>
    <w:p w14:paraId="1AEDAD72" w14:textId="4E29CD5E" w:rsidR="001809C6" w:rsidRDefault="00154D9C" w:rsidP="00F1234B">
      <w:pPr>
        <w:spacing w:before="100" w:beforeAutospacing="1" w:after="100" w:afterAutospacing="1"/>
        <w:contextualSpacing/>
      </w:pPr>
      <w:r>
        <w:t>The web map</w:t>
      </w:r>
      <w:r w:rsidR="7F277FE1">
        <w:t>pers</w:t>
      </w:r>
      <w:r>
        <w:t xml:space="preserve"> will need to be administered by JNCC and allow staff to update the system with ease, including </w:t>
      </w:r>
      <w:r w:rsidR="003D71FD">
        <w:t xml:space="preserve">changing configuration </w:t>
      </w:r>
      <w:r w:rsidR="003D71FD" w:rsidRPr="00FD06A3">
        <w:t>files, changing menu layouts</w:t>
      </w:r>
      <w:r w:rsidR="003D71FD" w:rsidRPr="00A0078C">
        <w:t xml:space="preserve"> </w:t>
      </w:r>
      <w:r w:rsidR="00054D91" w:rsidRPr="00A0078C">
        <w:t>and</w:t>
      </w:r>
      <w:r w:rsidR="00054D91">
        <w:t xml:space="preserve"> adding additional layers. This can be in the form of a backend database, an online interface or alternative option. JNCC staff will be able to independently undertake the day-to-day management of the web map</w:t>
      </w:r>
      <w:r w:rsidR="001809C6">
        <w:t>pers</w:t>
      </w:r>
      <w:r w:rsidR="00054D91" w:rsidRPr="07F80BA5">
        <w:t>.</w:t>
      </w:r>
    </w:p>
    <w:p w14:paraId="34B86ADD" w14:textId="77777777" w:rsidR="001809C6" w:rsidRDefault="001809C6" w:rsidP="00F1234B">
      <w:pPr>
        <w:spacing w:before="100" w:beforeAutospacing="1" w:after="100" w:afterAutospacing="1"/>
        <w:contextualSpacing/>
      </w:pPr>
    </w:p>
    <w:p w14:paraId="6F935509" w14:textId="6F67FAA7" w:rsidR="00664245" w:rsidRDefault="005174FC" w:rsidP="41BFDF8D">
      <w:pPr>
        <w:spacing w:before="100" w:beforeAutospacing="1" w:after="100" w:afterAutospacing="1"/>
        <w:contextualSpacing/>
      </w:pPr>
      <w:r>
        <w:t>The</w:t>
      </w:r>
      <w:r w:rsidR="00664245">
        <w:t xml:space="preserve"> web</w:t>
      </w:r>
      <w:r w:rsidR="00E729E5" w:rsidRPr="6CA23B85">
        <w:t xml:space="preserve"> </w:t>
      </w:r>
      <w:r w:rsidR="00664245">
        <w:t>map</w:t>
      </w:r>
      <w:r w:rsidR="2DA6AC93">
        <w:t>pers</w:t>
      </w:r>
      <w:r w:rsidR="00664245" w:rsidRPr="6CA23B85">
        <w:t xml:space="preserve"> </w:t>
      </w:r>
      <w:r>
        <w:t xml:space="preserve">will contain a </w:t>
      </w:r>
      <w:r w:rsidR="00982BE9">
        <w:t xml:space="preserve">default </w:t>
      </w:r>
      <w:r>
        <w:t>base</w:t>
      </w:r>
      <w:r w:rsidR="00E729E5" w:rsidRPr="6CA23B85">
        <w:t xml:space="preserve"> </w:t>
      </w:r>
      <w:r>
        <w:t>map</w:t>
      </w:r>
      <w:r w:rsidR="00664245" w:rsidRPr="6CA23B85">
        <w:t xml:space="preserve"> </w:t>
      </w:r>
      <w:r w:rsidR="00664245">
        <w:t>and a set of data layers</w:t>
      </w:r>
      <w:r>
        <w:t>. Users will be able to select/re-order layer</w:t>
      </w:r>
      <w:r w:rsidR="00AE6C2A">
        <w:t>s</w:t>
      </w:r>
      <w:r>
        <w:t xml:space="preserve"> for viewing; navigate around the map by panning/zooming; query attributes and filter layers</w:t>
      </w:r>
      <w:r w:rsidR="001809C6">
        <w:t xml:space="preserve">, </w:t>
      </w:r>
      <w:r>
        <w:t>and download datasets.</w:t>
      </w:r>
      <w:r w:rsidR="00354466">
        <w:br/>
      </w:r>
    </w:p>
    <w:p w14:paraId="3F6F0815" w14:textId="77777777" w:rsidR="00664245" w:rsidRDefault="00664245" w:rsidP="00F1234B">
      <w:pPr>
        <w:spacing w:before="100" w:beforeAutospacing="1" w:after="100" w:afterAutospacing="1"/>
        <w:contextualSpacing/>
      </w:pPr>
    </w:p>
    <w:p w14:paraId="165FE582" w14:textId="04288E38" w:rsidR="009338C2" w:rsidRPr="00354466" w:rsidRDefault="004915E9" w:rsidP="00354466">
      <w:pPr>
        <w:spacing w:before="100" w:beforeAutospacing="1" w:after="100" w:afterAutospacing="1"/>
        <w:ind w:firstLine="720"/>
        <w:contextualSpacing/>
        <w:rPr>
          <w:b/>
          <w:bCs/>
          <w:i/>
          <w:iCs/>
        </w:rPr>
      </w:pPr>
      <w:r w:rsidRPr="47A59DA5">
        <w:rPr>
          <w:b/>
          <w:bCs/>
          <w:i/>
          <w:iCs/>
        </w:rPr>
        <w:t>Essential specifications for both web map</w:t>
      </w:r>
      <w:r w:rsidR="00DD37BC">
        <w:rPr>
          <w:b/>
          <w:bCs/>
          <w:i/>
          <w:iCs/>
        </w:rPr>
        <w:t>per</w:t>
      </w:r>
      <w:r w:rsidRPr="47A59DA5">
        <w:rPr>
          <w:b/>
          <w:bCs/>
          <w:i/>
          <w:iCs/>
        </w:rPr>
        <w:t xml:space="preserve">s </w:t>
      </w:r>
    </w:p>
    <w:p w14:paraId="36D94AE6" w14:textId="1F41FC47" w:rsidR="001809C6" w:rsidRDefault="00485FB0" w:rsidP="00B0008C">
      <w:pPr>
        <w:pStyle w:val="ListParagraph"/>
        <w:numPr>
          <w:ilvl w:val="0"/>
          <w:numId w:val="39"/>
        </w:numPr>
        <w:tabs>
          <w:tab w:val="left" w:pos="284"/>
          <w:tab w:val="left" w:pos="567"/>
        </w:tabs>
        <w:spacing w:after="100" w:afterAutospacing="1" w:line="240" w:lineRule="auto"/>
        <w:ind w:left="284" w:firstLine="0"/>
        <w:contextualSpacing/>
      </w:pPr>
      <w:r>
        <w:t>JNCC is committed to making data open for public use. All source code of the project must be open-source, freely distributable and available under the Open Government Licence v3.0.</w:t>
      </w:r>
      <w:r w:rsidR="008A46B7" w:rsidRPr="08F59D09">
        <w:t xml:space="preserve"> </w:t>
      </w:r>
      <w:r w:rsidR="127AEA3F">
        <w:t xml:space="preserve">Using “off-the-shelf” libraries and products is acceptable providing they are fully open source and </w:t>
      </w:r>
      <w:r w:rsidR="127AEA3F" w:rsidRPr="00FD06A3">
        <w:t>JNCC can make amendments</w:t>
      </w:r>
      <w:r w:rsidR="127AEA3F">
        <w:t xml:space="preserve"> if required.</w:t>
      </w:r>
    </w:p>
    <w:p w14:paraId="4177F913" w14:textId="77777777" w:rsidR="005C2F37" w:rsidRDefault="005C2F37" w:rsidP="00B0008C">
      <w:pPr>
        <w:pStyle w:val="ListParagraph"/>
        <w:numPr>
          <w:ilvl w:val="0"/>
          <w:numId w:val="0"/>
        </w:numPr>
        <w:tabs>
          <w:tab w:val="left" w:pos="284"/>
          <w:tab w:val="left" w:pos="567"/>
        </w:tabs>
        <w:spacing w:after="100" w:afterAutospacing="1" w:line="240" w:lineRule="auto"/>
        <w:ind w:left="284"/>
        <w:contextualSpacing/>
      </w:pPr>
    </w:p>
    <w:p w14:paraId="4461A421" w14:textId="54497869" w:rsidR="001809C6" w:rsidRDefault="005174FC" w:rsidP="00B0008C">
      <w:pPr>
        <w:pStyle w:val="ListParagraph"/>
        <w:numPr>
          <w:ilvl w:val="0"/>
          <w:numId w:val="39"/>
        </w:numPr>
        <w:tabs>
          <w:tab w:val="left" w:pos="284"/>
          <w:tab w:val="left" w:pos="567"/>
        </w:tabs>
        <w:spacing w:after="100" w:afterAutospacing="1" w:line="240" w:lineRule="auto"/>
        <w:ind w:left="284" w:firstLine="0"/>
        <w:contextualSpacing/>
      </w:pPr>
      <w:r w:rsidRPr="007F76B8">
        <w:t>The web</w:t>
      </w:r>
      <w:r w:rsidR="00E729E5" w:rsidRPr="1A3AC875">
        <w:t xml:space="preserve"> </w:t>
      </w:r>
      <w:r w:rsidR="008A46B7">
        <w:t>map</w:t>
      </w:r>
      <w:r w:rsidR="001809C6">
        <w:t xml:space="preserve">per </w:t>
      </w:r>
      <w:r w:rsidRPr="007F76B8">
        <w:t>must display a base</w:t>
      </w:r>
      <w:r w:rsidR="007F76B8" w:rsidRPr="1A3AC875">
        <w:t xml:space="preserve"> </w:t>
      </w:r>
      <w:r w:rsidR="007F76B8" w:rsidRPr="007F76B8">
        <w:t>map</w:t>
      </w:r>
      <w:r w:rsidR="009C4413" w:rsidRPr="1A3AC875">
        <w:t xml:space="preserve"> (</w:t>
      </w:r>
      <w:r w:rsidR="00084025">
        <w:t>Web Map Tile Service (</w:t>
      </w:r>
      <w:r w:rsidR="009C4413">
        <w:t>WMTS</w:t>
      </w:r>
      <w:r w:rsidR="00084025" w:rsidRPr="1A3AC875">
        <w:t>)</w:t>
      </w:r>
      <w:r w:rsidR="009C4413">
        <w:t xml:space="preserve"> source)</w:t>
      </w:r>
      <w:r w:rsidR="007F76B8" w:rsidRPr="007F76B8">
        <w:t xml:space="preserve"> to provide context to the data. </w:t>
      </w:r>
      <w:r w:rsidR="008A46B7">
        <w:t xml:space="preserve">Users should be able to change the base maps to pre-defined options available in the menu tab, such as Open Street Maps or Google Maps. JNCC staff should be able to add additional base map options within the configuration file using the </w:t>
      </w:r>
      <w:r w:rsidR="003E1144">
        <w:t xml:space="preserve">WMTS. </w:t>
      </w:r>
      <w:r w:rsidR="008A46B7" w:rsidRPr="1A3AC875">
        <w:t xml:space="preserve"> </w:t>
      </w:r>
    </w:p>
    <w:p w14:paraId="206012BC" w14:textId="77777777" w:rsidR="001809C6" w:rsidRDefault="001809C6" w:rsidP="00B0008C">
      <w:pPr>
        <w:pStyle w:val="ListParagraph"/>
        <w:numPr>
          <w:ilvl w:val="0"/>
          <w:numId w:val="0"/>
        </w:numPr>
        <w:tabs>
          <w:tab w:val="left" w:pos="284"/>
          <w:tab w:val="left" w:pos="567"/>
        </w:tabs>
        <w:spacing w:after="100" w:afterAutospacing="1" w:line="240" w:lineRule="auto"/>
        <w:ind w:left="284"/>
        <w:contextualSpacing/>
      </w:pPr>
    </w:p>
    <w:p w14:paraId="73473BA0" w14:textId="77777777" w:rsidR="001809C6" w:rsidRDefault="002228B5" w:rsidP="00B0008C">
      <w:pPr>
        <w:pStyle w:val="ListParagraph"/>
        <w:numPr>
          <w:ilvl w:val="0"/>
          <w:numId w:val="39"/>
        </w:numPr>
        <w:tabs>
          <w:tab w:val="left" w:pos="284"/>
          <w:tab w:val="left" w:pos="567"/>
        </w:tabs>
        <w:spacing w:after="100" w:afterAutospacing="1" w:line="240" w:lineRule="auto"/>
        <w:ind w:left="284" w:firstLine="0"/>
        <w:contextualSpacing/>
      </w:pPr>
      <w:r>
        <w:t>A scale bar and details of the</w:t>
      </w:r>
      <w:r w:rsidR="00FE4CE0">
        <w:t xml:space="preserve"> coordinate reference system (</w:t>
      </w:r>
      <w:r>
        <w:t>CRS</w:t>
      </w:r>
      <w:r w:rsidR="00FE4CE0">
        <w:t>)</w:t>
      </w:r>
      <w:r>
        <w:t xml:space="preserve"> of the map </w:t>
      </w:r>
      <w:r w:rsidR="00FE4CE0">
        <w:t>will</w:t>
      </w:r>
      <w:r w:rsidR="00276FE9">
        <w:t xml:space="preserve"> </w:t>
      </w:r>
      <w:r>
        <w:t xml:space="preserve">be displayed as standard in the map view. The coordinates of the cursor position on the map </w:t>
      </w:r>
      <w:r w:rsidR="00FE4CE0">
        <w:t xml:space="preserve">must </w:t>
      </w:r>
      <w:r w:rsidR="00830CAA">
        <w:t xml:space="preserve">also </w:t>
      </w:r>
      <w:r>
        <w:t>be shown as live coordinates.</w:t>
      </w:r>
    </w:p>
    <w:p w14:paraId="0EC7527A" w14:textId="77777777" w:rsidR="001809C6" w:rsidRDefault="001809C6" w:rsidP="00B0008C">
      <w:pPr>
        <w:pStyle w:val="ListParagraph"/>
        <w:numPr>
          <w:ilvl w:val="0"/>
          <w:numId w:val="0"/>
        </w:numPr>
        <w:tabs>
          <w:tab w:val="left" w:pos="284"/>
          <w:tab w:val="left" w:pos="567"/>
        </w:tabs>
        <w:spacing w:line="240" w:lineRule="auto"/>
        <w:ind w:left="284"/>
      </w:pPr>
    </w:p>
    <w:p w14:paraId="199A6CE1" w14:textId="77777777" w:rsidR="00AC0EAD" w:rsidRDefault="002228B5" w:rsidP="00B0008C">
      <w:pPr>
        <w:pStyle w:val="ListParagraph"/>
        <w:numPr>
          <w:ilvl w:val="0"/>
          <w:numId w:val="39"/>
        </w:numPr>
        <w:tabs>
          <w:tab w:val="left" w:pos="284"/>
          <w:tab w:val="left" w:pos="567"/>
        </w:tabs>
        <w:spacing w:after="100" w:afterAutospacing="1" w:line="240" w:lineRule="auto"/>
        <w:ind w:left="284" w:firstLine="0"/>
        <w:contextualSpacing/>
      </w:pPr>
      <w:r>
        <w:t>The map</w:t>
      </w:r>
      <w:r w:rsidR="00AC0EAD">
        <w:t>s</w:t>
      </w:r>
      <w:r>
        <w:t xml:space="preserve"> must be </w:t>
      </w:r>
      <w:r w:rsidR="00FE4CE0">
        <w:t xml:space="preserve">navigable </w:t>
      </w:r>
      <w:r>
        <w:t xml:space="preserve">at various scales, and the </w:t>
      </w:r>
      <w:r w:rsidR="005C005E">
        <w:t>centre and scale</w:t>
      </w:r>
      <w:r w:rsidR="00276FE9">
        <w:t xml:space="preserve"> of the</w:t>
      </w:r>
      <w:r>
        <w:t xml:space="preserve"> default map view </w:t>
      </w:r>
      <w:r w:rsidR="00FE4CE0">
        <w:t xml:space="preserve">will need to </w:t>
      </w:r>
      <w:r>
        <w:t xml:space="preserve">be </w:t>
      </w:r>
      <w:r w:rsidR="005C005E">
        <w:t xml:space="preserve">configurable </w:t>
      </w:r>
      <w:r w:rsidR="00E6058F">
        <w:t>by JNCC</w:t>
      </w:r>
      <w:r>
        <w:t xml:space="preserve">. </w:t>
      </w:r>
      <w:r w:rsidR="00830CAA">
        <w:t xml:space="preserve">Users </w:t>
      </w:r>
      <w:r w:rsidR="00FE4CE0">
        <w:t xml:space="preserve">must </w:t>
      </w:r>
      <w:r w:rsidR="00830CAA">
        <w:t>be able to pan around the map view</w:t>
      </w:r>
      <w:r w:rsidR="00830CAA" w:rsidRPr="009148C1">
        <w:t xml:space="preserve"> </w:t>
      </w:r>
      <w:r w:rsidR="00830CAA">
        <w:t>and</w:t>
      </w:r>
      <w:r w:rsidR="00F1234B" w:rsidRPr="009148C1">
        <w:t xml:space="preserve"> zoom in/out of the mapper </w:t>
      </w:r>
      <w:r w:rsidR="00830CAA">
        <w:t>using the scroll wheel</w:t>
      </w:r>
      <w:r w:rsidR="00005043">
        <w:t xml:space="preserve">. </w:t>
      </w:r>
      <w:r w:rsidR="00876E1F">
        <w:t>Z</w:t>
      </w:r>
      <w:r w:rsidR="00005043">
        <w:t xml:space="preserve">oom in/out buttons, </w:t>
      </w:r>
      <w:r w:rsidR="00F1234B" w:rsidRPr="009148C1">
        <w:t>a user defined bounding box</w:t>
      </w:r>
      <w:r w:rsidR="00005043">
        <w:t xml:space="preserve">, and the </w:t>
      </w:r>
      <w:r w:rsidR="00F1234B">
        <w:t>option to zoom to layer extent</w:t>
      </w:r>
      <w:r w:rsidR="00876E1F">
        <w:t xml:space="preserve"> should also be available.</w:t>
      </w:r>
    </w:p>
    <w:p w14:paraId="544FB500" w14:textId="77777777" w:rsidR="00AC0EAD" w:rsidRDefault="00AC0EAD" w:rsidP="00B0008C">
      <w:pPr>
        <w:pStyle w:val="ListParagraph"/>
        <w:numPr>
          <w:ilvl w:val="0"/>
          <w:numId w:val="0"/>
        </w:numPr>
        <w:tabs>
          <w:tab w:val="left" w:pos="284"/>
          <w:tab w:val="left" w:pos="567"/>
        </w:tabs>
        <w:spacing w:line="240" w:lineRule="auto"/>
        <w:ind w:left="284"/>
      </w:pPr>
    </w:p>
    <w:p w14:paraId="55B75E97" w14:textId="1A699B15" w:rsidR="00AC0EAD" w:rsidRDefault="00F550D8" w:rsidP="00B0008C">
      <w:pPr>
        <w:pStyle w:val="ListParagraph"/>
        <w:numPr>
          <w:ilvl w:val="0"/>
          <w:numId w:val="39"/>
        </w:numPr>
        <w:tabs>
          <w:tab w:val="left" w:pos="284"/>
          <w:tab w:val="left" w:pos="567"/>
        </w:tabs>
        <w:spacing w:after="100" w:afterAutospacing="1" w:line="240" w:lineRule="auto"/>
        <w:ind w:left="284" w:firstLine="0"/>
        <w:contextualSpacing/>
      </w:pPr>
      <w:r>
        <w:t>Data are stored on our GeoS</w:t>
      </w:r>
      <w:r w:rsidR="001B7EEA">
        <w:t>erver instance in vector and raster formats. The updated mapper</w:t>
      </w:r>
      <w:r w:rsidR="00AC0EAD">
        <w:t>s</w:t>
      </w:r>
      <w:r w:rsidR="001B7EEA">
        <w:t xml:space="preserve"> will display </w:t>
      </w:r>
      <w:r w:rsidR="00876E1F">
        <w:t>these</w:t>
      </w:r>
      <w:r w:rsidR="001B7EEA">
        <w:t xml:space="preserve"> data via WMS requests to return styled images for display. </w:t>
      </w:r>
    </w:p>
    <w:p w14:paraId="76B4AFE7" w14:textId="77777777" w:rsidR="00AC0EAD" w:rsidRDefault="00AC0EAD" w:rsidP="00B0008C">
      <w:pPr>
        <w:pStyle w:val="ListParagraph"/>
        <w:numPr>
          <w:ilvl w:val="0"/>
          <w:numId w:val="0"/>
        </w:numPr>
        <w:tabs>
          <w:tab w:val="left" w:pos="284"/>
          <w:tab w:val="left" w:pos="567"/>
        </w:tabs>
        <w:spacing w:line="240" w:lineRule="auto"/>
        <w:ind w:left="284"/>
      </w:pPr>
    </w:p>
    <w:p w14:paraId="3AB587ED" w14:textId="49D68387" w:rsidR="00AC0EAD" w:rsidRDefault="00AC0EAD" w:rsidP="00B0008C">
      <w:pPr>
        <w:pStyle w:val="ListParagraph"/>
        <w:numPr>
          <w:ilvl w:val="0"/>
          <w:numId w:val="39"/>
        </w:numPr>
        <w:tabs>
          <w:tab w:val="left" w:pos="284"/>
          <w:tab w:val="left" w:pos="567"/>
        </w:tabs>
        <w:spacing w:after="100" w:afterAutospacing="1" w:line="240" w:lineRule="auto"/>
        <w:ind w:left="284" w:firstLine="0"/>
        <w:contextualSpacing/>
      </w:pPr>
      <w:r>
        <w:t>E</w:t>
      </w:r>
      <w:r w:rsidR="00F1234B">
        <w:t xml:space="preserve">ach data layer will be associated with a standard </w:t>
      </w:r>
      <w:r w:rsidR="00AE6C2A">
        <w:t xml:space="preserve">symbology. </w:t>
      </w:r>
      <w:r w:rsidR="00F550D8">
        <w:t>GeoS</w:t>
      </w:r>
      <w:r w:rsidR="00940A70">
        <w:t>erver allows layers to have a default style and alternative styles. Users should be given the option to re-style the maps based on any alternative styling</w:t>
      </w:r>
      <w:r w:rsidR="004D6EBF">
        <w:t xml:space="preserve"> of their choice</w:t>
      </w:r>
      <w:r w:rsidR="00940A70">
        <w:t xml:space="preserve">. </w:t>
      </w:r>
    </w:p>
    <w:p w14:paraId="612C7440" w14:textId="77777777" w:rsidR="00AC0EAD" w:rsidRDefault="00AC0EAD" w:rsidP="00B0008C">
      <w:pPr>
        <w:pStyle w:val="ListParagraph"/>
        <w:numPr>
          <w:ilvl w:val="0"/>
          <w:numId w:val="0"/>
        </w:numPr>
        <w:tabs>
          <w:tab w:val="left" w:pos="284"/>
          <w:tab w:val="left" w:pos="567"/>
        </w:tabs>
        <w:spacing w:line="240" w:lineRule="auto"/>
        <w:ind w:left="284"/>
      </w:pPr>
    </w:p>
    <w:p w14:paraId="16138956" w14:textId="77777777" w:rsidR="00AC0EAD" w:rsidRDefault="00940A70" w:rsidP="00B0008C">
      <w:pPr>
        <w:pStyle w:val="ListParagraph"/>
        <w:numPr>
          <w:ilvl w:val="0"/>
          <w:numId w:val="39"/>
        </w:numPr>
        <w:tabs>
          <w:tab w:val="left" w:pos="284"/>
          <w:tab w:val="left" w:pos="567"/>
        </w:tabs>
        <w:spacing w:after="100" w:afterAutospacing="1" w:line="240" w:lineRule="auto"/>
        <w:ind w:left="284" w:firstLine="0"/>
        <w:contextualSpacing/>
      </w:pPr>
      <w:r>
        <w:t xml:space="preserve">Users </w:t>
      </w:r>
      <w:r w:rsidR="00AE6C2A">
        <w:t>must</w:t>
      </w:r>
      <w:r w:rsidR="00F1234B">
        <w:t xml:space="preserve"> be able to reorder the layers and change </w:t>
      </w:r>
      <w:r w:rsidR="00AE6C2A">
        <w:t>individual layer</w:t>
      </w:r>
      <w:r w:rsidR="00F1234B">
        <w:t xml:space="preserve"> transparency.</w:t>
      </w:r>
    </w:p>
    <w:p w14:paraId="06886563" w14:textId="77777777" w:rsidR="00AC0EAD" w:rsidRDefault="00AC0EAD" w:rsidP="00B0008C">
      <w:pPr>
        <w:pStyle w:val="ListParagraph"/>
        <w:numPr>
          <w:ilvl w:val="0"/>
          <w:numId w:val="0"/>
        </w:numPr>
        <w:tabs>
          <w:tab w:val="left" w:pos="284"/>
          <w:tab w:val="left" w:pos="567"/>
        </w:tabs>
        <w:spacing w:line="240" w:lineRule="auto"/>
        <w:ind w:left="284"/>
      </w:pPr>
    </w:p>
    <w:p w14:paraId="3EFD271D" w14:textId="3485367A" w:rsidR="0074417C" w:rsidRDefault="00F1234B" w:rsidP="00B0008C">
      <w:pPr>
        <w:pStyle w:val="ListParagraph"/>
        <w:numPr>
          <w:ilvl w:val="0"/>
          <w:numId w:val="39"/>
        </w:numPr>
        <w:tabs>
          <w:tab w:val="left" w:pos="284"/>
          <w:tab w:val="left" w:pos="567"/>
        </w:tabs>
        <w:spacing w:after="100" w:afterAutospacing="1" w:line="240" w:lineRule="auto"/>
        <w:ind w:left="284" w:firstLine="0"/>
        <w:contextualSpacing/>
      </w:pPr>
      <w:r>
        <w:t xml:space="preserve">A layer control </w:t>
      </w:r>
      <w:r w:rsidR="00947E32">
        <w:t>pane</w:t>
      </w:r>
      <w:r w:rsidR="00966E7B">
        <w:t xml:space="preserve"> (or table of contents)</w:t>
      </w:r>
      <w:r>
        <w:t xml:space="preserve"> is required that:</w:t>
      </w:r>
    </w:p>
    <w:p w14:paraId="71C17AF5" w14:textId="195E98E0" w:rsidR="00AE6C2A" w:rsidRDefault="00AE6C2A" w:rsidP="00B0008C">
      <w:pPr>
        <w:pStyle w:val="ListParagraph"/>
        <w:numPr>
          <w:ilvl w:val="0"/>
          <w:numId w:val="13"/>
        </w:numPr>
        <w:tabs>
          <w:tab w:val="left" w:pos="284"/>
          <w:tab w:val="left" w:pos="567"/>
        </w:tabs>
        <w:spacing w:after="0" w:line="240" w:lineRule="auto"/>
        <w:ind w:left="426" w:firstLine="0"/>
        <w:contextualSpacing/>
      </w:pPr>
      <w:r>
        <w:t>Expands to show all the layers available in the mapper in a scrollable list</w:t>
      </w:r>
      <w:r w:rsidR="00AC0EAD">
        <w:t>;</w:t>
      </w:r>
    </w:p>
    <w:p w14:paraId="0A6081CE" w14:textId="68A17995" w:rsidR="00F1234B" w:rsidRDefault="00AC0EAD" w:rsidP="00B0008C">
      <w:pPr>
        <w:pStyle w:val="ListParagraph"/>
        <w:numPr>
          <w:ilvl w:val="0"/>
          <w:numId w:val="13"/>
        </w:numPr>
        <w:tabs>
          <w:tab w:val="left" w:pos="284"/>
          <w:tab w:val="left" w:pos="567"/>
        </w:tabs>
        <w:spacing w:after="0" w:line="240" w:lineRule="auto"/>
        <w:ind w:left="426" w:firstLine="0"/>
      </w:pPr>
      <w:r>
        <w:t>d</w:t>
      </w:r>
      <w:r w:rsidR="00F1234B">
        <w:t>isplay</w:t>
      </w:r>
      <w:r w:rsidR="00D021D6">
        <w:t>s</w:t>
      </w:r>
      <w:r w:rsidR="00F1234B">
        <w:t xml:space="preserve"> the names of the data layers (organised into groups</w:t>
      </w:r>
      <w:r w:rsidR="004D6EBF">
        <w:t xml:space="preserve"> by theme/subject</w:t>
      </w:r>
      <w:r w:rsidR="00F1234B">
        <w:t>)</w:t>
      </w:r>
      <w:r>
        <w:t>;</w:t>
      </w:r>
    </w:p>
    <w:p w14:paraId="3360736F" w14:textId="47726247" w:rsidR="00F1234B" w:rsidRDefault="00AC0EAD" w:rsidP="00B0008C">
      <w:pPr>
        <w:pStyle w:val="ListParagraph"/>
        <w:numPr>
          <w:ilvl w:val="0"/>
          <w:numId w:val="13"/>
        </w:numPr>
        <w:tabs>
          <w:tab w:val="left" w:pos="284"/>
          <w:tab w:val="left" w:pos="567"/>
        </w:tabs>
        <w:spacing w:after="0" w:line="240" w:lineRule="auto"/>
        <w:ind w:left="426" w:firstLine="0"/>
      </w:pPr>
      <w:r>
        <w:t>d</w:t>
      </w:r>
      <w:r w:rsidR="00F1234B">
        <w:t>isplay</w:t>
      </w:r>
      <w:r w:rsidR="00D021D6">
        <w:t>s</w:t>
      </w:r>
      <w:r w:rsidR="00F1234B">
        <w:t xml:space="preserve"> further information on </w:t>
      </w:r>
      <w:r w:rsidR="00D021D6">
        <w:t>individual</w:t>
      </w:r>
      <w:r w:rsidR="00F1234B">
        <w:t xml:space="preserve"> layer</w:t>
      </w:r>
      <w:r w:rsidR="00D021D6">
        <w:t>s</w:t>
      </w:r>
      <w:r w:rsidR="0074417C">
        <w:t>, for e</w:t>
      </w:r>
      <w:r>
        <w:t xml:space="preserve">xample as a tab under the layer </w:t>
      </w:r>
      <w:r w:rsidR="0074417C">
        <w:t>name (see figure</w:t>
      </w:r>
      <w:r w:rsidR="00411835">
        <w:t>s</w:t>
      </w:r>
      <w:r w:rsidR="0074417C">
        <w:t xml:space="preserve"> 1</w:t>
      </w:r>
      <w:r w:rsidR="00411835">
        <w:t xml:space="preserve"> and 2</w:t>
      </w:r>
      <w:r w:rsidR="0074417C">
        <w:t>)</w:t>
      </w:r>
      <w:r w:rsidR="00B26372">
        <w:t xml:space="preserve"> or as a window</w:t>
      </w:r>
      <w:r>
        <w:t>;</w:t>
      </w:r>
    </w:p>
    <w:p w14:paraId="16393AA0" w14:textId="66A1F28B" w:rsidR="00F1234B" w:rsidRDefault="00AC0EAD" w:rsidP="00B0008C">
      <w:pPr>
        <w:pStyle w:val="ListParagraph"/>
        <w:numPr>
          <w:ilvl w:val="0"/>
          <w:numId w:val="13"/>
        </w:numPr>
        <w:tabs>
          <w:tab w:val="left" w:pos="284"/>
          <w:tab w:val="left" w:pos="567"/>
        </w:tabs>
        <w:spacing w:after="0" w:line="240" w:lineRule="auto"/>
        <w:ind w:left="426" w:firstLine="0"/>
      </w:pPr>
      <w:r>
        <w:t>p</w:t>
      </w:r>
      <w:r w:rsidR="00F1234B">
        <w:t>rovide</w:t>
      </w:r>
      <w:r w:rsidR="00D021D6">
        <w:t>s</w:t>
      </w:r>
      <w:r w:rsidR="00F1234B">
        <w:t xml:space="preserve"> links to </w:t>
      </w:r>
      <w:r w:rsidR="00D021D6">
        <w:t xml:space="preserve">layer </w:t>
      </w:r>
      <w:r w:rsidR="00F1234B">
        <w:t>metadata</w:t>
      </w:r>
      <w:r w:rsidR="00F550D8">
        <w:t xml:space="preserve"> (taken from GeoS</w:t>
      </w:r>
      <w:r w:rsidR="002921E1">
        <w:t>erver capabilities)</w:t>
      </w:r>
      <w:r>
        <w:t>;</w:t>
      </w:r>
    </w:p>
    <w:p w14:paraId="2C8AC2AD" w14:textId="1DCB34C0" w:rsidR="00F1234B" w:rsidRDefault="00AC0EAD" w:rsidP="00B0008C">
      <w:pPr>
        <w:pStyle w:val="ListParagraph"/>
        <w:numPr>
          <w:ilvl w:val="0"/>
          <w:numId w:val="13"/>
        </w:numPr>
        <w:tabs>
          <w:tab w:val="left" w:pos="284"/>
          <w:tab w:val="left" w:pos="567"/>
        </w:tabs>
        <w:spacing w:after="0" w:line="240" w:lineRule="auto"/>
        <w:ind w:left="426" w:firstLine="0"/>
      </w:pPr>
      <w:r>
        <w:t>p</w:t>
      </w:r>
      <w:r w:rsidR="00F1234B">
        <w:t>rovide</w:t>
      </w:r>
      <w:r w:rsidR="00D021D6">
        <w:t>s</w:t>
      </w:r>
      <w:r w:rsidR="00F1234B">
        <w:t xml:space="preserve"> links to download </w:t>
      </w:r>
      <w:r w:rsidR="00D021D6">
        <w:t xml:space="preserve">individual </w:t>
      </w:r>
      <w:r w:rsidR="00F1234B">
        <w:t>layer data</w:t>
      </w:r>
      <w:r w:rsidR="00D021D6">
        <w:t>sets</w:t>
      </w:r>
      <w:r w:rsidR="00F1234B">
        <w:t xml:space="preserve"> (where applicable)</w:t>
      </w:r>
      <w:r>
        <w:t>;</w:t>
      </w:r>
    </w:p>
    <w:p w14:paraId="15F129DD" w14:textId="581094BA" w:rsidR="00D021D6" w:rsidRDefault="00AC0EAD" w:rsidP="00B0008C">
      <w:pPr>
        <w:pStyle w:val="ListParagraph"/>
        <w:numPr>
          <w:ilvl w:val="0"/>
          <w:numId w:val="13"/>
        </w:numPr>
        <w:tabs>
          <w:tab w:val="left" w:pos="284"/>
          <w:tab w:val="left" w:pos="567"/>
        </w:tabs>
        <w:spacing w:after="0" w:line="240" w:lineRule="auto"/>
        <w:ind w:left="426" w:firstLine="0"/>
      </w:pPr>
      <w:r>
        <w:t>e</w:t>
      </w:r>
      <w:r w:rsidR="00D021D6">
        <w:t>nables users to select/deselect individual layers for display</w:t>
      </w:r>
      <w:r>
        <w:t>;</w:t>
      </w:r>
    </w:p>
    <w:p w14:paraId="5E20ADD3" w14:textId="37BC276E" w:rsidR="00D021D6" w:rsidRDefault="00AC0EAD" w:rsidP="00B0008C">
      <w:pPr>
        <w:pStyle w:val="ListParagraph"/>
        <w:numPr>
          <w:ilvl w:val="0"/>
          <w:numId w:val="13"/>
        </w:numPr>
        <w:tabs>
          <w:tab w:val="left" w:pos="284"/>
          <w:tab w:val="left" w:pos="567"/>
        </w:tabs>
        <w:spacing w:after="0" w:line="240" w:lineRule="auto"/>
        <w:ind w:left="426" w:firstLine="0"/>
      </w:pPr>
      <w:r>
        <w:t>e</w:t>
      </w:r>
      <w:r w:rsidR="00D021D6">
        <w:t>nable</w:t>
      </w:r>
      <w:r w:rsidR="00293A9A">
        <w:t>s</w:t>
      </w:r>
      <w:r w:rsidR="00D021D6">
        <w:t xml:space="preserve"> users to toggle all layers within a group </w:t>
      </w:r>
      <w:r w:rsidR="00293A9A">
        <w:t>on/off (</w:t>
      </w:r>
      <w:r w:rsidR="00D021D6">
        <w:t>to display them all at once</w:t>
      </w:r>
      <w:r w:rsidR="00293A9A">
        <w:t>)</w:t>
      </w:r>
      <w:r>
        <w:t>;</w:t>
      </w:r>
    </w:p>
    <w:p w14:paraId="625B2350" w14:textId="60323D10" w:rsidR="00F1234B" w:rsidRDefault="00AC0EAD" w:rsidP="00B0008C">
      <w:pPr>
        <w:pStyle w:val="ListParagraph"/>
        <w:numPr>
          <w:ilvl w:val="0"/>
          <w:numId w:val="13"/>
        </w:numPr>
        <w:tabs>
          <w:tab w:val="left" w:pos="284"/>
          <w:tab w:val="left" w:pos="567"/>
        </w:tabs>
        <w:spacing w:after="0" w:line="240" w:lineRule="auto"/>
        <w:ind w:left="426" w:firstLine="0"/>
      </w:pPr>
      <w:r>
        <w:t>a</w:t>
      </w:r>
      <w:r w:rsidR="00F1234B">
        <w:t>llow</w:t>
      </w:r>
      <w:r w:rsidR="00D021D6">
        <w:t>s</w:t>
      </w:r>
      <w:r w:rsidR="00F1234B">
        <w:t xml:space="preserve"> users to zoom to </w:t>
      </w:r>
      <w:r w:rsidR="00D021D6">
        <w:t xml:space="preserve">a specific </w:t>
      </w:r>
      <w:r w:rsidR="00F1234B">
        <w:t>layer</w:t>
      </w:r>
      <w:r>
        <w:t>;</w:t>
      </w:r>
    </w:p>
    <w:p w14:paraId="10B42F8E" w14:textId="7266DC9F" w:rsidR="00F1234B" w:rsidRDefault="00AC0EAD" w:rsidP="00B0008C">
      <w:pPr>
        <w:pStyle w:val="ListParagraph"/>
        <w:numPr>
          <w:ilvl w:val="0"/>
          <w:numId w:val="13"/>
        </w:numPr>
        <w:tabs>
          <w:tab w:val="left" w:pos="284"/>
          <w:tab w:val="left" w:pos="567"/>
        </w:tabs>
        <w:spacing w:after="0" w:line="240" w:lineRule="auto"/>
        <w:ind w:left="426" w:firstLine="0"/>
      </w:pPr>
      <w:r>
        <w:t>a</w:t>
      </w:r>
      <w:r w:rsidR="00F1234B">
        <w:t>llow</w:t>
      </w:r>
      <w:r w:rsidR="00D021D6">
        <w:t>s</w:t>
      </w:r>
      <w:r w:rsidR="00F1234B">
        <w:t xml:space="preserve"> users to change the drawing order of layers</w:t>
      </w:r>
      <w:r w:rsidR="00411835">
        <w:t xml:space="preserve"> (see figure 2)</w:t>
      </w:r>
      <w:r w:rsidR="00B2493A">
        <w:t xml:space="preserve">, while maintaining the grouping of layers </w:t>
      </w:r>
      <w:r w:rsidR="004D6EBF">
        <w:t>by</w:t>
      </w:r>
      <w:r w:rsidR="00B2493A">
        <w:t xml:space="preserve"> theme/subject</w:t>
      </w:r>
      <w:r>
        <w:t>;</w:t>
      </w:r>
    </w:p>
    <w:p w14:paraId="6B9125BD" w14:textId="5D51419F" w:rsidR="00F1234B" w:rsidRDefault="00AC0EAD" w:rsidP="00B0008C">
      <w:pPr>
        <w:pStyle w:val="ListParagraph"/>
        <w:numPr>
          <w:ilvl w:val="0"/>
          <w:numId w:val="13"/>
        </w:numPr>
        <w:tabs>
          <w:tab w:val="left" w:pos="284"/>
          <w:tab w:val="left" w:pos="567"/>
        </w:tabs>
        <w:spacing w:after="0" w:line="240" w:lineRule="auto"/>
        <w:ind w:left="426" w:firstLine="0"/>
      </w:pPr>
      <w:r>
        <w:t>e</w:t>
      </w:r>
      <w:r w:rsidR="00F1234B">
        <w:t>nable</w:t>
      </w:r>
      <w:r w:rsidR="00D021D6">
        <w:t>s</w:t>
      </w:r>
      <w:r w:rsidR="00F1234B">
        <w:t xml:space="preserve"> users to change the</w:t>
      </w:r>
      <w:r w:rsidR="00D021D6">
        <w:t xml:space="preserve"> transparency of a</w:t>
      </w:r>
      <w:r w:rsidR="00F1234B">
        <w:t xml:space="preserve"> layer</w:t>
      </w:r>
      <w:r>
        <w:t>;</w:t>
      </w:r>
    </w:p>
    <w:p w14:paraId="23BE1850" w14:textId="4B8EE922" w:rsidR="004D6EBF" w:rsidRDefault="00AC0EAD" w:rsidP="00B0008C">
      <w:pPr>
        <w:pStyle w:val="ListParagraph"/>
        <w:numPr>
          <w:ilvl w:val="0"/>
          <w:numId w:val="13"/>
        </w:numPr>
        <w:tabs>
          <w:tab w:val="left" w:pos="284"/>
          <w:tab w:val="left" w:pos="567"/>
        </w:tabs>
        <w:spacing w:after="0" w:line="240" w:lineRule="auto"/>
        <w:ind w:left="426" w:firstLine="0"/>
      </w:pPr>
      <w:r>
        <w:t>e</w:t>
      </w:r>
      <w:r w:rsidR="00F1234B">
        <w:t>nable</w:t>
      </w:r>
      <w:r w:rsidR="00D021D6">
        <w:t>s</w:t>
      </w:r>
      <w:r w:rsidR="00F1234B">
        <w:t xml:space="preserve"> users to add layers from other mapping portals </w:t>
      </w:r>
      <w:r w:rsidR="00E77403">
        <w:t>via OGC web services</w:t>
      </w:r>
      <w:r>
        <w:t>; and</w:t>
      </w:r>
    </w:p>
    <w:p w14:paraId="36CAA7E0" w14:textId="70E995E5" w:rsidR="00830C5E" w:rsidRDefault="00AC0EAD" w:rsidP="00B0008C">
      <w:pPr>
        <w:pStyle w:val="ListParagraph"/>
        <w:numPr>
          <w:ilvl w:val="0"/>
          <w:numId w:val="13"/>
        </w:numPr>
        <w:tabs>
          <w:tab w:val="left" w:pos="284"/>
          <w:tab w:val="left" w:pos="567"/>
        </w:tabs>
        <w:spacing w:after="0" w:line="240" w:lineRule="auto"/>
        <w:ind w:left="426" w:firstLine="0"/>
      </w:pPr>
      <w:r>
        <w:t>i</w:t>
      </w:r>
      <w:r w:rsidR="00830C5E">
        <w:t xml:space="preserve">s collapsible – so that the entire </w:t>
      </w:r>
      <w:r w:rsidR="00FC6244">
        <w:t>layer control panel</w:t>
      </w:r>
      <w:r w:rsidR="00830C5E">
        <w:t xml:space="preserve"> can be hidden from view. </w:t>
      </w:r>
    </w:p>
    <w:p w14:paraId="77D84789" w14:textId="77777777" w:rsidR="004D6EBF" w:rsidRDefault="004D6EBF" w:rsidP="00B0008C">
      <w:pPr>
        <w:pStyle w:val="ListParagraph"/>
        <w:numPr>
          <w:ilvl w:val="0"/>
          <w:numId w:val="0"/>
        </w:numPr>
        <w:tabs>
          <w:tab w:val="left" w:pos="284"/>
        </w:tabs>
        <w:spacing w:before="0" w:after="0" w:line="240" w:lineRule="auto"/>
        <w:ind w:left="720"/>
      </w:pPr>
    </w:p>
    <w:p w14:paraId="64A98FB6" w14:textId="77777777" w:rsidR="00AC0EAD" w:rsidRDefault="00AC0EAD" w:rsidP="00B0008C">
      <w:pPr>
        <w:tabs>
          <w:tab w:val="left" w:pos="284"/>
        </w:tabs>
        <w:spacing w:before="0" w:after="0"/>
      </w:pPr>
    </w:p>
    <w:p w14:paraId="3432C0F7" w14:textId="43DC01B3" w:rsidR="00AC0EAD" w:rsidRDefault="00AC0EAD" w:rsidP="00B0008C">
      <w:pPr>
        <w:tabs>
          <w:tab w:val="left" w:pos="284"/>
        </w:tabs>
        <w:spacing w:before="0" w:after="0"/>
      </w:pPr>
      <w:r>
        <w:rPr>
          <w:noProof/>
        </w:rPr>
        <mc:AlternateContent>
          <mc:Choice Requires="wps">
            <w:drawing>
              <wp:anchor distT="45720" distB="45720" distL="114300" distR="114300" simplePos="0" relativeHeight="251660288" behindDoc="0" locked="0" layoutInCell="1" allowOverlap="1" wp14:anchorId="1B3F92CD" wp14:editId="2B0A4110">
                <wp:simplePos x="0" y="0"/>
                <wp:positionH relativeFrom="column">
                  <wp:posOffset>-83820</wp:posOffset>
                </wp:positionH>
                <wp:positionV relativeFrom="paragraph">
                  <wp:posOffset>3580130</wp:posOffset>
                </wp:positionV>
                <wp:extent cx="2360930" cy="1404620"/>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3BA14991" w14:textId="4B30B877" w:rsidR="00A76D8D" w:rsidRPr="000C2D3C" w:rsidRDefault="00A76D8D">
                            <w:pPr>
                              <w:rPr>
                                <w:sz w:val="18"/>
                                <w:szCs w:val="18"/>
                              </w:rPr>
                            </w:pPr>
                            <w:r w:rsidRPr="000C2D3C">
                              <w:rPr>
                                <w:sz w:val="18"/>
                                <w:szCs w:val="18"/>
                              </w:rPr>
                              <w:t xml:space="preserve">Figure 1 – </w:t>
                            </w:r>
                            <w:hyperlink r:id="rId22" w:history="1">
                              <w:r w:rsidRPr="00E957FF">
                                <w:rPr>
                                  <w:rStyle w:val="Hyperlink"/>
                                  <w:sz w:val="18"/>
                                  <w:szCs w:val="18"/>
                                </w:rPr>
                                <w:t>EMODnet Geology web map</w:t>
                              </w:r>
                            </w:hyperlink>
                            <w:r w:rsidRPr="000C2D3C">
                              <w:rPr>
                                <w:sz w:val="18"/>
                                <w:szCs w:val="18"/>
                              </w:rPr>
                              <w:t xml:space="preserve"> </w:t>
                            </w:r>
                            <w:r>
                              <w:rPr>
                                <w:sz w:val="18"/>
                                <w:szCs w:val="18"/>
                              </w:rPr>
                              <w:t xml:space="preserve">example </w:t>
                            </w:r>
                            <w:r w:rsidRPr="000C2D3C">
                              <w:rPr>
                                <w:sz w:val="18"/>
                                <w:szCs w:val="18"/>
                              </w:rPr>
                              <w:t>layer control window, showing the tabs that appear when a layer is selected – options to filter, view legend, see more information and alter the transparency.</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3F92CD" id="_x0000_t202" coordsize="21600,21600" o:spt="202" path="m,l,21600r21600,l21600,xe">
                <v:stroke joinstyle="miter"/>
                <v:path gradientshapeok="t" o:connecttype="rect"/>
              </v:shapetype>
              <v:shape id="Text Box 2" o:spid="_x0000_s1026" type="#_x0000_t202" style="position:absolute;margin-left:-6.6pt;margin-top:281.9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" stroked="f">
                <v:textbox style="mso-fit-shape-to-text:t">
                  <w:txbxContent>
                    <w:p w14:paraId="3BA14991" w14:textId="4B30B877" w:rsidR="00A76D8D" w:rsidRPr="000C2D3C" w:rsidRDefault="00A76D8D">
                      <w:pPr>
                        <w:rPr>
                          <w:sz w:val="18"/>
                          <w:szCs w:val="18"/>
                        </w:rPr>
                      </w:pPr>
                      <w:r w:rsidRPr="000C2D3C">
                        <w:rPr>
                          <w:sz w:val="18"/>
                          <w:szCs w:val="18"/>
                        </w:rPr>
                        <w:t xml:space="preserve">Figure 1 – </w:t>
                      </w:r>
                      <w:hyperlink r:id="rId23" w:history="1">
                        <w:r w:rsidRPr="00E957FF">
                          <w:rPr>
                            <w:rStyle w:val="Hyperlink"/>
                            <w:sz w:val="18"/>
                            <w:szCs w:val="18"/>
                          </w:rPr>
                          <w:t>EMODnet Geology web map</w:t>
                        </w:r>
                      </w:hyperlink>
                      <w:r w:rsidRPr="000C2D3C">
                        <w:rPr>
                          <w:sz w:val="18"/>
                          <w:szCs w:val="18"/>
                        </w:rPr>
                        <w:t xml:space="preserve"> </w:t>
                      </w:r>
                      <w:r>
                        <w:rPr>
                          <w:sz w:val="18"/>
                          <w:szCs w:val="18"/>
                        </w:rPr>
                        <w:t xml:space="preserve">example </w:t>
                      </w:r>
                      <w:r w:rsidRPr="000C2D3C">
                        <w:rPr>
                          <w:sz w:val="18"/>
                          <w:szCs w:val="18"/>
                        </w:rPr>
                        <w:t>layer control window, showing the tabs that appear when a layer is selected – options to filter, view legend, see more information and alter the transparency.</w:t>
                      </w:r>
                    </w:p>
                  </w:txbxContent>
                </v:textbox>
                <w10:wrap type="square"/>
              </v:shape>
            </w:pict>
          </mc:Fallback>
        </mc:AlternateContent>
      </w:r>
      <w:r>
        <w:rPr>
          <w:noProof/>
        </w:rPr>
        <mc:AlternateContent>
          <mc:Choice Requires="wps">
            <w:drawing>
              <wp:anchor distT="45720" distB="45720" distL="114300" distR="114300" simplePos="0" relativeHeight="251663360" behindDoc="0" locked="0" layoutInCell="1" allowOverlap="1" wp14:anchorId="7FFE9C91" wp14:editId="733494DD">
                <wp:simplePos x="0" y="0"/>
                <wp:positionH relativeFrom="column">
                  <wp:posOffset>2638425</wp:posOffset>
                </wp:positionH>
                <wp:positionV relativeFrom="paragraph">
                  <wp:posOffset>2843530</wp:posOffset>
                </wp:positionV>
                <wp:extent cx="3638550" cy="1404620"/>
                <wp:effectExtent l="0" t="0" r="0" b="63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8550" cy="1404620"/>
                        </a:xfrm>
                        <a:prstGeom prst="rect">
                          <a:avLst/>
                        </a:prstGeom>
                        <a:solidFill>
                          <a:srgbClr val="FFFFFF"/>
                        </a:solidFill>
                        <a:ln w="9525">
                          <a:noFill/>
                          <a:miter lim="800000"/>
                          <a:headEnd/>
                          <a:tailEnd/>
                        </a:ln>
                      </wps:spPr>
                      <wps:txbx>
                        <w:txbxContent>
                          <w:p w14:paraId="2F2236AD" w14:textId="70A29B92" w:rsidR="00A76D8D" w:rsidRPr="000C2D3C" w:rsidRDefault="00A76D8D" w:rsidP="00EF63A8">
                            <w:pPr>
                              <w:rPr>
                                <w:sz w:val="18"/>
                                <w:szCs w:val="18"/>
                              </w:rPr>
                            </w:pPr>
                            <w:r w:rsidRPr="000C2D3C">
                              <w:rPr>
                                <w:sz w:val="18"/>
                                <w:szCs w:val="18"/>
                              </w:rPr>
                              <w:t>F</w:t>
                            </w:r>
                            <w:r>
                              <w:rPr>
                                <w:sz w:val="18"/>
                                <w:szCs w:val="18"/>
                              </w:rPr>
                              <w:t>igure 2</w:t>
                            </w:r>
                            <w:r w:rsidRPr="000C2D3C">
                              <w:rPr>
                                <w:sz w:val="18"/>
                                <w:szCs w:val="18"/>
                              </w:rPr>
                              <w:t xml:space="preserve"> – </w:t>
                            </w:r>
                            <w:hyperlink r:id="rId24" w:history="1">
                              <w:r w:rsidRPr="00E866D8">
                                <w:rPr>
                                  <w:rStyle w:val="Hyperlink"/>
                                  <w:sz w:val="18"/>
                                  <w:szCs w:val="18"/>
                                </w:rPr>
                                <w:t>Marine Scotland NMPI web map</w:t>
                              </w:r>
                            </w:hyperlink>
                            <w:r w:rsidRPr="000C2D3C">
                              <w:rPr>
                                <w:sz w:val="18"/>
                                <w:szCs w:val="18"/>
                              </w:rPr>
                              <w:t xml:space="preserve"> </w:t>
                            </w:r>
                            <w:r>
                              <w:rPr>
                                <w:sz w:val="18"/>
                                <w:szCs w:val="18"/>
                              </w:rPr>
                              <w:t xml:space="preserve">example </w:t>
                            </w:r>
                            <w:r w:rsidRPr="000C2D3C">
                              <w:rPr>
                                <w:sz w:val="18"/>
                                <w:szCs w:val="18"/>
                              </w:rPr>
                              <w:t xml:space="preserve">layer control window, </w:t>
                            </w:r>
                            <w:r>
                              <w:rPr>
                                <w:sz w:val="18"/>
                                <w:szCs w:val="18"/>
                              </w:rPr>
                              <w:t xml:space="preserve">which has a tool bar at the top to add/remove layers, reset opacity and filtering, and add third-party data. The ‘…’ button links to other webpages containing more information and metadata. The layers can be dragged up/down reorder the drawing order. The layer key is contained in a separate tab of the same window.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FE9C91" id="_x0000_s1027" type="#_x0000_t202" style="position:absolute;margin-left:207.75pt;margin-top:223.9pt;width:286.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" stroked="f">
                <v:textbox style="mso-fit-shape-to-text:t">
                  <w:txbxContent>
                    <w:p w14:paraId="2F2236AD" w14:textId="70A29B92" w:rsidR="00A76D8D" w:rsidRPr="000C2D3C" w:rsidRDefault="00A76D8D" w:rsidP="00EF63A8">
                      <w:pPr>
                        <w:rPr>
                          <w:sz w:val="18"/>
                          <w:szCs w:val="18"/>
                        </w:rPr>
                      </w:pPr>
                      <w:r w:rsidRPr="000C2D3C">
                        <w:rPr>
                          <w:sz w:val="18"/>
                          <w:szCs w:val="18"/>
                        </w:rPr>
                        <w:t>F</w:t>
                      </w:r>
                      <w:r>
                        <w:rPr>
                          <w:sz w:val="18"/>
                          <w:szCs w:val="18"/>
                        </w:rPr>
                        <w:t>igure 2</w:t>
                      </w:r>
                      <w:r w:rsidRPr="000C2D3C">
                        <w:rPr>
                          <w:sz w:val="18"/>
                          <w:szCs w:val="18"/>
                        </w:rPr>
                        <w:t xml:space="preserve"> – </w:t>
                      </w:r>
                      <w:hyperlink r:id="rId25" w:history="1">
                        <w:r w:rsidRPr="00E866D8">
                          <w:rPr>
                            <w:rStyle w:val="Hyperlink"/>
                            <w:sz w:val="18"/>
                            <w:szCs w:val="18"/>
                          </w:rPr>
                          <w:t>Marine Scotland NMPI web map</w:t>
                        </w:r>
                      </w:hyperlink>
                      <w:r w:rsidRPr="000C2D3C">
                        <w:rPr>
                          <w:sz w:val="18"/>
                          <w:szCs w:val="18"/>
                        </w:rPr>
                        <w:t xml:space="preserve"> </w:t>
                      </w:r>
                      <w:r>
                        <w:rPr>
                          <w:sz w:val="18"/>
                          <w:szCs w:val="18"/>
                        </w:rPr>
                        <w:t xml:space="preserve">example </w:t>
                      </w:r>
                      <w:r w:rsidRPr="000C2D3C">
                        <w:rPr>
                          <w:sz w:val="18"/>
                          <w:szCs w:val="18"/>
                        </w:rPr>
                        <w:t xml:space="preserve">layer control window, </w:t>
                      </w:r>
                      <w:r>
                        <w:rPr>
                          <w:sz w:val="18"/>
                          <w:szCs w:val="18"/>
                        </w:rPr>
                        <w:t xml:space="preserve">which has a tool bar at the top to add/remove layers, reset opacity and filtering, and add third-party data. The ‘…’ button links to other webpages containing more information and metadata. The layers can be dragged up/down reorder the drawing order. The layer key is contained in a separate tab of the same window. </w:t>
                      </w:r>
                    </w:p>
                  </w:txbxContent>
                </v:textbox>
                <w10:wrap type="square"/>
              </v:shape>
            </w:pict>
          </mc:Fallback>
        </mc:AlternateContent>
      </w:r>
      <w:r>
        <w:rPr>
          <w:noProof/>
        </w:rPr>
        <w:drawing>
          <wp:anchor distT="0" distB="0" distL="114300" distR="114300" simplePos="0" relativeHeight="251664384" behindDoc="0" locked="0" layoutInCell="1" allowOverlap="1" wp14:anchorId="4F3EB645" wp14:editId="04CCE083">
            <wp:simplePos x="0" y="0"/>
            <wp:positionH relativeFrom="column">
              <wp:posOffset>2562225</wp:posOffset>
            </wp:positionH>
            <wp:positionV relativeFrom="paragraph">
              <wp:posOffset>69215</wp:posOffset>
            </wp:positionV>
            <wp:extent cx="3773170" cy="25717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extLst>
                        <a:ext uri="{28A0092B-C50C-407E-A947-70E740481C1C}">
                          <a14:useLocalDpi xmlns:a14="http://schemas.microsoft.com/office/drawing/2010/main" val="0"/>
                        </a:ext>
                      </a:extLst>
                    </a:blip>
                    <a:srcRect b="11184"/>
                    <a:stretch/>
                  </pic:blipFill>
                  <pic:spPr bwMode="auto">
                    <a:xfrm>
                      <a:off x="0" y="0"/>
                      <a:ext cx="3773170" cy="25717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22D00A6" wp14:editId="6C53F94F">
            <wp:simplePos x="0" y="0"/>
            <wp:positionH relativeFrom="column">
              <wp:posOffset>-85725</wp:posOffset>
            </wp:positionH>
            <wp:positionV relativeFrom="paragraph">
              <wp:posOffset>0</wp:posOffset>
            </wp:positionV>
            <wp:extent cx="2295525" cy="421767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2295525" cy="4217670"/>
                    </a:xfrm>
                    <a:prstGeom prst="rect">
                      <a:avLst/>
                    </a:prstGeom>
                  </pic:spPr>
                </pic:pic>
              </a:graphicData>
            </a:graphic>
            <wp14:sizeRelH relativeFrom="margin">
              <wp14:pctWidth>0</wp14:pctWidth>
            </wp14:sizeRelH>
            <wp14:sizeRelV relativeFrom="margin">
              <wp14:pctHeight>0</wp14:pctHeight>
            </wp14:sizeRelV>
          </wp:anchor>
        </w:drawing>
      </w:r>
    </w:p>
    <w:p w14:paraId="0D9214E7" w14:textId="4FC513F8" w:rsidR="00AC0EAD" w:rsidRDefault="00AC0EAD" w:rsidP="00B0008C">
      <w:pPr>
        <w:tabs>
          <w:tab w:val="left" w:pos="284"/>
        </w:tabs>
        <w:spacing w:before="0" w:after="0"/>
      </w:pPr>
    </w:p>
    <w:p w14:paraId="03A498F4" w14:textId="5A896B8C" w:rsidR="00AC0EAD" w:rsidRDefault="00AC0EAD" w:rsidP="00B0008C">
      <w:pPr>
        <w:tabs>
          <w:tab w:val="left" w:pos="284"/>
        </w:tabs>
        <w:spacing w:before="0" w:after="0"/>
      </w:pPr>
    </w:p>
    <w:p w14:paraId="4CCCD725" w14:textId="22781F0C" w:rsidR="00AC0EAD" w:rsidRDefault="00AC0EAD" w:rsidP="00B0008C">
      <w:pPr>
        <w:tabs>
          <w:tab w:val="left" w:pos="284"/>
        </w:tabs>
        <w:spacing w:before="0" w:after="0"/>
      </w:pPr>
    </w:p>
    <w:p w14:paraId="30F87B3C" w14:textId="6318E71E" w:rsidR="00AC0EAD" w:rsidRDefault="00AC0EAD" w:rsidP="00B0008C">
      <w:pPr>
        <w:tabs>
          <w:tab w:val="left" w:pos="284"/>
        </w:tabs>
        <w:spacing w:before="0" w:after="0"/>
      </w:pPr>
    </w:p>
    <w:p w14:paraId="6E8D2392" w14:textId="10E3F06A" w:rsidR="00AC0EAD" w:rsidRDefault="00AC0EAD" w:rsidP="00B0008C">
      <w:pPr>
        <w:tabs>
          <w:tab w:val="left" w:pos="284"/>
        </w:tabs>
        <w:spacing w:before="0" w:after="0"/>
      </w:pPr>
    </w:p>
    <w:p w14:paraId="4F8A8ECC" w14:textId="4EB2DEA2" w:rsidR="00A610C3" w:rsidRDefault="00AC0EAD" w:rsidP="00B0008C">
      <w:pPr>
        <w:pStyle w:val="ListParagraph"/>
        <w:numPr>
          <w:ilvl w:val="0"/>
          <w:numId w:val="39"/>
        </w:numPr>
        <w:tabs>
          <w:tab w:val="left" w:pos="709"/>
        </w:tabs>
        <w:spacing w:after="100" w:afterAutospacing="1" w:line="240" w:lineRule="auto"/>
        <w:ind w:left="284" w:firstLine="0"/>
      </w:pPr>
      <w:r>
        <w:t xml:space="preserve">A </w:t>
      </w:r>
      <w:r w:rsidRPr="00AC0EAD">
        <w:t xml:space="preserve">layer key is also required. This will show the name and symbology of all currently displayed (toggled) map layers. </w:t>
      </w:r>
    </w:p>
    <w:p w14:paraId="2609EFF4" w14:textId="2FD0BC0C" w:rsidR="00A610C3" w:rsidRDefault="008A361B" w:rsidP="00B0008C">
      <w:pPr>
        <w:pStyle w:val="ListParagraph"/>
        <w:numPr>
          <w:ilvl w:val="0"/>
          <w:numId w:val="39"/>
        </w:numPr>
        <w:tabs>
          <w:tab w:val="left" w:pos="709"/>
        </w:tabs>
        <w:spacing w:after="100" w:afterAutospacing="1" w:line="240" w:lineRule="auto"/>
        <w:ind w:left="284" w:firstLine="0"/>
      </w:pPr>
      <w:r>
        <w:t>Elements of the user interface (e.g. table of contents, layer key)</w:t>
      </w:r>
      <w:r w:rsidRPr="0093437B">
        <w:t xml:space="preserve"> </w:t>
      </w:r>
      <w:r w:rsidR="00F1234B" w:rsidRPr="0093437B">
        <w:t xml:space="preserve">should be collapsible so that </w:t>
      </w:r>
      <w:r>
        <w:t>they</w:t>
      </w:r>
      <w:r w:rsidRPr="0093437B">
        <w:t xml:space="preserve"> </w:t>
      </w:r>
      <w:r w:rsidR="00F1234B" w:rsidRPr="0093437B">
        <w:t xml:space="preserve">can be hidden when not required. </w:t>
      </w:r>
    </w:p>
    <w:p w14:paraId="6F6A55EA" w14:textId="6FD68700" w:rsidR="00543CBD" w:rsidRDefault="004328E8" w:rsidP="00B0008C">
      <w:pPr>
        <w:pStyle w:val="ListParagraph"/>
        <w:numPr>
          <w:ilvl w:val="0"/>
          <w:numId w:val="39"/>
        </w:numPr>
        <w:tabs>
          <w:tab w:val="left" w:pos="709"/>
        </w:tabs>
        <w:spacing w:after="100" w:afterAutospacing="1" w:line="240" w:lineRule="auto"/>
        <w:ind w:left="284" w:firstLine="0"/>
      </w:pPr>
      <w:r>
        <w:t>Users must be able to filter layers based on specific attributes, and display only the filtered results on the map</w:t>
      </w:r>
      <w:r w:rsidR="26C9F738" w:rsidRPr="24846212">
        <w:t xml:space="preserve"> </w:t>
      </w:r>
      <w:r w:rsidR="26C9F738">
        <w:t xml:space="preserve">(see </w:t>
      </w:r>
      <w:r w:rsidR="26C9F738" w:rsidRPr="00A610C3">
        <w:t>appendix A</w:t>
      </w:r>
      <w:r w:rsidR="00543CBD">
        <w:t xml:space="preserve"> for filter task</w:t>
      </w:r>
      <w:r w:rsidR="26C9F738">
        <w:t xml:space="preserve"> examples</w:t>
      </w:r>
      <w:r w:rsidR="578C38DA" w:rsidRPr="24846212">
        <w:t>)</w:t>
      </w:r>
      <w:r>
        <w:t>. This functionality should filter through all attributes in a layer and allow users to create custom filters. Filtered layers must be flagged to ensure that users know they are visualis</w:t>
      </w:r>
      <w:r w:rsidR="00543CBD">
        <w:t>ing only a subset of the data, and t</w:t>
      </w:r>
      <w:r>
        <w:t>here must also be a simple way to remove filters.</w:t>
      </w:r>
      <w:r w:rsidR="2C4E0A5B" w:rsidRPr="24846212">
        <w:t xml:space="preserve"> </w:t>
      </w:r>
      <w:r w:rsidR="00543CBD">
        <w:t xml:space="preserve">Filter functions could potentially read from look-up tables in </w:t>
      </w:r>
      <w:r w:rsidR="00B0008C">
        <w:t>the back-end</w:t>
      </w:r>
      <w:r w:rsidR="00543CBD">
        <w:t xml:space="preserve"> Postgres instance (rather than SQL or MS Access databases as </w:t>
      </w:r>
      <w:r w:rsidR="00B0008C">
        <w:t>used by the current web mappers</w:t>
      </w:r>
      <w:r w:rsidR="00543CBD">
        <w:t>).</w:t>
      </w:r>
    </w:p>
    <w:p w14:paraId="5DFCE358" w14:textId="4C9AF308" w:rsidR="0018589F" w:rsidRDefault="00C02490" w:rsidP="00B0008C">
      <w:pPr>
        <w:pStyle w:val="ListParagraph"/>
        <w:numPr>
          <w:ilvl w:val="0"/>
          <w:numId w:val="39"/>
        </w:numPr>
        <w:tabs>
          <w:tab w:val="left" w:pos="709"/>
        </w:tabs>
        <w:spacing w:after="100" w:afterAutospacing="1" w:line="240" w:lineRule="auto"/>
        <w:ind w:left="284" w:firstLine="0"/>
      </w:pPr>
      <w:r>
        <w:t>The filtering function should be configurable by JNCC to create additional filters as required (e.g. additional attributes).</w:t>
      </w:r>
    </w:p>
    <w:p w14:paraId="593DA132" w14:textId="7DED2E5D" w:rsidR="00A610C3" w:rsidRDefault="00EB6782" w:rsidP="00B0008C">
      <w:pPr>
        <w:pStyle w:val="ListParagraph"/>
        <w:numPr>
          <w:ilvl w:val="0"/>
          <w:numId w:val="39"/>
        </w:numPr>
        <w:tabs>
          <w:tab w:val="left" w:pos="709"/>
        </w:tabs>
        <w:spacing w:line="240" w:lineRule="auto"/>
        <w:ind w:left="284" w:firstLine="0"/>
      </w:pPr>
      <w:r>
        <w:t xml:space="preserve">When layers are turned on users should be able to </w:t>
      </w:r>
      <w:r w:rsidR="002C5512">
        <w:t>left-</w:t>
      </w:r>
      <w:r>
        <w:t>click on layer features to view further attribute informatio</w:t>
      </w:r>
      <w:r w:rsidR="00947E32">
        <w:t>n in a pop-</w:t>
      </w:r>
      <w:r w:rsidR="00F1234B">
        <w:t>up window</w:t>
      </w:r>
      <w:r w:rsidR="00947E32">
        <w:t xml:space="preserve">. This window would show information from all toggled layers at the clicked location, but the information provided </w:t>
      </w:r>
      <w:r w:rsidR="004328E8">
        <w:t>would vary depending on layer.</w:t>
      </w:r>
    </w:p>
    <w:p w14:paraId="74A0BA8E" w14:textId="77777777" w:rsidR="00A610C3" w:rsidRDefault="00975792" w:rsidP="00B0008C">
      <w:pPr>
        <w:pStyle w:val="ListParagraph"/>
        <w:numPr>
          <w:ilvl w:val="0"/>
          <w:numId w:val="39"/>
        </w:numPr>
        <w:tabs>
          <w:tab w:val="left" w:pos="709"/>
        </w:tabs>
        <w:spacing w:line="240" w:lineRule="auto"/>
        <w:ind w:left="284" w:firstLine="0"/>
      </w:pPr>
      <w:r>
        <w:t xml:space="preserve">It must be possible to add </w:t>
      </w:r>
      <w:r w:rsidR="002E70B1">
        <w:t xml:space="preserve">vector and raster </w:t>
      </w:r>
      <w:r>
        <w:t>layers from other web mappers via OGC webservices.</w:t>
      </w:r>
    </w:p>
    <w:p w14:paraId="73FBA35B" w14:textId="246299DE" w:rsidR="00A610C3" w:rsidRDefault="00587D86" w:rsidP="00B0008C">
      <w:pPr>
        <w:pStyle w:val="ListParagraph"/>
        <w:numPr>
          <w:ilvl w:val="0"/>
          <w:numId w:val="39"/>
        </w:numPr>
        <w:tabs>
          <w:tab w:val="left" w:pos="709"/>
        </w:tabs>
        <w:spacing w:line="240" w:lineRule="auto"/>
        <w:ind w:left="284" w:firstLine="0"/>
      </w:pPr>
      <w:r>
        <w:t xml:space="preserve">It must be possible to create permalinks to the </w:t>
      </w:r>
      <w:r w:rsidR="00EB2731">
        <w:t xml:space="preserve">production </w:t>
      </w:r>
      <w:r>
        <w:t>web</w:t>
      </w:r>
      <w:r w:rsidR="008D5404">
        <w:t xml:space="preserve"> </w:t>
      </w:r>
      <w:r>
        <w:t>map</w:t>
      </w:r>
      <w:r w:rsidR="00EB2731">
        <w:t>pers</w:t>
      </w:r>
      <w:r>
        <w:t xml:space="preserve"> which </w:t>
      </w:r>
      <w:r w:rsidR="00236558">
        <w:t xml:space="preserve">display a </w:t>
      </w:r>
      <w:r w:rsidR="00975792">
        <w:t xml:space="preserve">specific </w:t>
      </w:r>
      <w:r>
        <w:t>map position and layer toggling.</w:t>
      </w:r>
      <w:r w:rsidR="00236558" w:rsidRPr="00236558">
        <w:t xml:space="preserve"> </w:t>
      </w:r>
      <w:r w:rsidR="00236558">
        <w:t xml:space="preserve">It should be possible to </w:t>
      </w:r>
      <w:r w:rsidR="00236558" w:rsidRPr="007C6CB7">
        <w:t>launch</w:t>
      </w:r>
      <w:r w:rsidR="00236558">
        <w:t xml:space="preserve"> the</w:t>
      </w:r>
      <w:r w:rsidR="00236558" w:rsidRPr="007C6CB7">
        <w:t xml:space="preserve"> </w:t>
      </w:r>
      <w:r w:rsidR="00236558">
        <w:t xml:space="preserve">‘full’ </w:t>
      </w:r>
      <w:r w:rsidR="00EB2731">
        <w:t xml:space="preserve">production </w:t>
      </w:r>
      <w:r w:rsidR="00236558">
        <w:t>web</w:t>
      </w:r>
      <w:r w:rsidR="008D5404">
        <w:t xml:space="preserve"> </w:t>
      </w:r>
      <w:r w:rsidR="00966E7B">
        <w:t>map</w:t>
      </w:r>
      <w:r w:rsidR="00EB2731">
        <w:t>per</w:t>
      </w:r>
      <w:r w:rsidR="00236558" w:rsidRPr="007C6CB7">
        <w:t xml:space="preserve"> </w:t>
      </w:r>
      <w:r w:rsidR="00236558">
        <w:t xml:space="preserve">via this link </w:t>
      </w:r>
      <w:r w:rsidR="00236558" w:rsidRPr="007C6CB7">
        <w:t>and display a specific location, zoom level and selection of active layers</w:t>
      </w:r>
      <w:r w:rsidR="00FA0607">
        <w:t>, including layer filters</w:t>
      </w:r>
      <w:r w:rsidR="00A610C3">
        <w:t>.</w:t>
      </w:r>
    </w:p>
    <w:p w14:paraId="55B8D408" w14:textId="346C4B74" w:rsidR="00977B24" w:rsidRDefault="00977B24" w:rsidP="00B0008C">
      <w:pPr>
        <w:pStyle w:val="ListParagraph"/>
        <w:numPr>
          <w:ilvl w:val="0"/>
          <w:numId w:val="39"/>
        </w:numPr>
        <w:tabs>
          <w:tab w:val="left" w:pos="709"/>
        </w:tabs>
        <w:spacing w:line="240" w:lineRule="auto"/>
        <w:ind w:left="284" w:firstLine="0"/>
      </w:pPr>
      <w:r>
        <w:t>The web map</w:t>
      </w:r>
      <w:r w:rsidR="00EB2731">
        <w:t>pers</w:t>
      </w:r>
      <w:r>
        <w:t xml:space="preserve"> should include a gazetteer function</w:t>
      </w:r>
      <w:r w:rsidR="00EB2731">
        <w:t xml:space="preserve"> </w:t>
      </w:r>
      <w:r w:rsidR="01BF2FC4">
        <w:t xml:space="preserve">using data </w:t>
      </w:r>
      <w:r w:rsidR="002661A3">
        <w:t>provided by JNCC</w:t>
      </w:r>
      <w:r>
        <w:t>. This should be a free-text search allowing users to navigate to an area based on a name, e.g. zooms to a particular Marine Protected Area based on the site name or site code</w:t>
      </w:r>
      <w:r w:rsidR="00EB2731">
        <w:t xml:space="preserve">. </w:t>
      </w:r>
      <w:r w:rsidR="002661A3">
        <w:t>A gazetteer function in the style of an auto-suggestion Google approach would be preferred</w:t>
      </w:r>
      <w:r w:rsidR="002661A3" w:rsidRPr="697E7B67">
        <w:t>.</w:t>
      </w:r>
    </w:p>
    <w:p w14:paraId="0484819B" w14:textId="1CC0019F" w:rsidR="00E44E3B" w:rsidRDefault="00E44E3B" w:rsidP="00587D86">
      <w:pPr>
        <w:contextualSpacing/>
      </w:pPr>
    </w:p>
    <w:p w14:paraId="08751A35" w14:textId="29CA13A9" w:rsidR="00A17308" w:rsidRDefault="00A17308" w:rsidP="00354466">
      <w:pPr>
        <w:ind w:firstLine="284"/>
        <w:contextualSpacing/>
        <w:rPr>
          <w:b/>
          <w:i/>
        </w:rPr>
      </w:pPr>
      <w:r>
        <w:rPr>
          <w:b/>
          <w:i/>
        </w:rPr>
        <w:t>Ways of working</w:t>
      </w:r>
    </w:p>
    <w:p w14:paraId="4C6C51A1" w14:textId="77777777" w:rsidR="00A17308" w:rsidRDefault="00A17308" w:rsidP="00F1234B">
      <w:pPr>
        <w:contextualSpacing/>
        <w:rPr>
          <w:b/>
          <w:i/>
        </w:rPr>
      </w:pPr>
    </w:p>
    <w:p w14:paraId="615F2DAA" w14:textId="7826F5F2" w:rsidR="00B50DF2" w:rsidRPr="00B50DF2" w:rsidRDefault="00A17308" w:rsidP="00543CBD">
      <w:pPr>
        <w:ind w:left="284"/>
        <w:contextualSpacing/>
      </w:pPr>
      <w:r>
        <w:t>T</w:t>
      </w:r>
      <w:r w:rsidR="00C97A15">
        <w:t>he initial start</w:t>
      </w:r>
      <w:r w:rsidRPr="1662A7F1">
        <w:t>-</w:t>
      </w:r>
      <w:r w:rsidR="00C97A15">
        <w:t xml:space="preserve">up meeting </w:t>
      </w:r>
      <w:r>
        <w:t xml:space="preserve">will be </w:t>
      </w:r>
      <w:r w:rsidR="008D2140" w:rsidRPr="00482B7B">
        <w:t>via Skype for Business</w:t>
      </w:r>
      <w:r w:rsidRPr="1662A7F1">
        <w:t xml:space="preserve">. </w:t>
      </w:r>
      <w:r>
        <w:t xml:space="preserve">Thereafter the </w:t>
      </w:r>
      <w:r w:rsidR="00734CD7">
        <w:t>Contractor</w:t>
      </w:r>
      <w:r w:rsidR="00B50DF2" w:rsidRPr="1662A7F1">
        <w:t xml:space="preserve"> </w:t>
      </w:r>
      <w:r>
        <w:t>will</w:t>
      </w:r>
      <w:r w:rsidRPr="1662A7F1">
        <w:t xml:space="preserve"> </w:t>
      </w:r>
      <w:r w:rsidR="00B50DF2" w:rsidRPr="00B50DF2">
        <w:t xml:space="preserve">have </w:t>
      </w:r>
      <w:r w:rsidR="00F57D01">
        <w:t>weekly</w:t>
      </w:r>
      <w:r w:rsidR="00F57D01" w:rsidRPr="1662A7F1">
        <w:t xml:space="preserve"> </w:t>
      </w:r>
      <w:r w:rsidR="00B50DF2" w:rsidRPr="00B50DF2">
        <w:t xml:space="preserve">meetings </w:t>
      </w:r>
      <w:r w:rsidR="0048411D">
        <w:t>via Skype</w:t>
      </w:r>
      <w:r w:rsidR="007837C5">
        <w:t xml:space="preserve"> for Business</w:t>
      </w:r>
      <w:r w:rsidR="0048411D" w:rsidRPr="1662A7F1">
        <w:t xml:space="preserve"> </w:t>
      </w:r>
      <w:r w:rsidR="00B50DF2" w:rsidRPr="00B50DF2">
        <w:t xml:space="preserve">with </w:t>
      </w:r>
      <w:r w:rsidR="00B50DF2">
        <w:t xml:space="preserve">the JNCC project manager(s) during the development and implementation of the </w:t>
      </w:r>
      <w:r w:rsidR="000F0C6F">
        <w:t>web mappers</w:t>
      </w:r>
      <w:r w:rsidR="00B50DF2" w:rsidRPr="1662A7F1">
        <w:t>.</w:t>
      </w:r>
      <w:r w:rsidRPr="1662A7F1">
        <w:t xml:space="preserve"> </w:t>
      </w:r>
      <w:r w:rsidR="00966E7B">
        <w:t>T</w:t>
      </w:r>
      <w:r>
        <w:t xml:space="preserve">he </w:t>
      </w:r>
      <w:r w:rsidR="00734CD7">
        <w:t>Contractor</w:t>
      </w:r>
      <w:r>
        <w:t xml:space="preserve"> will maintain regular contact with JNCC</w:t>
      </w:r>
      <w:r w:rsidR="00E01381">
        <w:t xml:space="preserve"> between meetings</w:t>
      </w:r>
      <w:r>
        <w:t xml:space="preserve"> to raise questions and discuss options for delivering functions and styling. Th</w:t>
      </w:r>
      <w:r w:rsidR="37E48154">
        <w:t>is</w:t>
      </w:r>
      <w:r w:rsidR="37E48154" w:rsidRPr="1662A7F1">
        <w:t xml:space="preserve"> </w:t>
      </w:r>
      <w:r>
        <w:t>will ensure that the</w:t>
      </w:r>
      <w:r w:rsidR="00C97A15" w:rsidRPr="1662A7F1">
        <w:t xml:space="preserve"> </w:t>
      </w:r>
      <w:r w:rsidR="00734CD7">
        <w:t>Contractor</w:t>
      </w:r>
      <w:r w:rsidR="00C97A15">
        <w:t xml:space="preserve"> discuss</w:t>
      </w:r>
      <w:r>
        <w:t>es</w:t>
      </w:r>
      <w:r w:rsidR="00C97A15">
        <w:t xml:space="preserve"> potential development options and gather</w:t>
      </w:r>
      <w:r>
        <w:t>s</w:t>
      </w:r>
      <w:r w:rsidR="00C97A15">
        <w:t xml:space="preserve"> feedback early </w:t>
      </w:r>
      <w:r w:rsidR="00EB2731">
        <w:t>i</w:t>
      </w:r>
      <w:r>
        <w:t>n</w:t>
      </w:r>
      <w:r w:rsidR="007837C5" w:rsidRPr="1662A7F1">
        <w:t>,</w:t>
      </w:r>
      <w:r>
        <w:t xml:space="preserve"> and throughout</w:t>
      </w:r>
      <w:r w:rsidR="00E01381" w:rsidRPr="1662A7F1">
        <w:t>,</w:t>
      </w:r>
      <w:r w:rsidRPr="1662A7F1">
        <w:t xml:space="preserve"> </w:t>
      </w:r>
      <w:r w:rsidR="00C97A15">
        <w:t xml:space="preserve">the process.  </w:t>
      </w:r>
    </w:p>
    <w:p w14:paraId="614A8C82" w14:textId="05802074" w:rsidR="00B50DF2" w:rsidRDefault="00B50DF2" w:rsidP="00B50DF2">
      <w:pPr>
        <w:autoSpaceDE/>
        <w:autoSpaceDN/>
        <w:adjustRightInd/>
        <w:spacing w:before="0" w:after="0"/>
        <w:jc w:val="both"/>
      </w:pPr>
    </w:p>
    <w:p w14:paraId="1F69AF06" w14:textId="77777777" w:rsidR="00543CBD" w:rsidRDefault="00543CBD" w:rsidP="00B50DF2">
      <w:pPr>
        <w:autoSpaceDE/>
        <w:autoSpaceDN/>
        <w:adjustRightInd/>
        <w:spacing w:before="0" w:after="0"/>
        <w:jc w:val="both"/>
      </w:pPr>
    </w:p>
    <w:p w14:paraId="40808C4B" w14:textId="1AE9C0A5" w:rsidR="00F9564B" w:rsidRPr="00EB2731" w:rsidRDefault="00F9564B">
      <w:pPr>
        <w:contextualSpacing/>
        <w:rPr>
          <w:b/>
          <w:bCs/>
        </w:rPr>
      </w:pPr>
      <w:r w:rsidRPr="009047B5">
        <w:rPr>
          <w:b/>
          <w:bCs/>
        </w:rPr>
        <w:t>Objective 2: Web</w:t>
      </w:r>
      <w:r w:rsidR="00632D8D" w:rsidRPr="008E21E4">
        <w:rPr>
          <w:b/>
          <w:bCs/>
        </w:rPr>
        <w:t xml:space="preserve"> </w:t>
      </w:r>
      <w:r w:rsidR="6CA23B85" w:rsidRPr="008E21E4">
        <w:rPr>
          <w:b/>
          <w:bCs/>
        </w:rPr>
        <w:t xml:space="preserve">mapper </w:t>
      </w:r>
      <w:r w:rsidRPr="009047B5">
        <w:rPr>
          <w:b/>
          <w:bCs/>
        </w:rPr>
        <w:t>testing</w:t>
      </w:r>
    </w:p>
    <w:p w14:paraId="24B37863" w14:textId="77777777" w:rsidR="00F9564B" w:rsidRDefault="00F9564B" w:rsidP="00B50DF2">
      <w:pPr>
        <w:autoSpaceDE/>
        <w:autoSpaceDN/>
        <w:adjustRightInd/>
        <w:spacing w:before="0" w:after="0"/>
        <w:jc w:val="both"/>
      </w:pPr>
    </w:p>
    <w:p w14:paraId="23D6F919" w14:textId="36A5345C" w:rsidR="00EB2731" w:rsidRDefault="00C57437" w:rsidP="009D019F">
      <w:pPr>
        <w:autoSpaceDE/>
        <w:autoSpaceDN/>
        <w:adjustRightInd/>
        <w:spacing w:before="0" w:after="0"/>
        <w:jc w:val="both"/>
      </w:pPr>
      <w:r>
        <w:t>The Contractor</w:t>
      </w:r>
      <w:r w:rsidRPr="05741596">
        <w:t xml:space="preserve"> </w:t>
      </w:r>
      <w:r>
        <w:t>will run User Acceptance Testing (UAT) on</w:t>
      </w:r>
      <w:r w:rsidR="00C97A15">
        <w:t xml:space="preserve"> </w:t>
      </w:r>
      <w:r w:rsidR="6CA23B85">
        <w:t xml:space="preserve">each web mapper </w:t>
      </w:r>
      <w:r>
        <w:t>once these have</w:t>
      </w:r>
      <w:r w:rsidR="00C97A15">
        <w:t xml:space="preserve"> been transferred to the JNCC system</w:t>
      </w:r>
      <w:r>
        <w:t xml:space="preserve"> (i.e. when JNCC have established the mappers within the spatial data infrastructure and embedded them into Umbraco webpages). This testing will </w:t>
      </w:r>
      <w:r w:rsidR="00B50DF2">
        <w:t xml:space="preserve">assess the performance of the </w:t>
      </w:r>
      <w:r w:rsidR="00F806B1">
        <w:t xml:space="preserve">production and staging </w:t>
      </w:r>
      <w:r w:rsidR="00B50DF2">
        <w:t>web</w:t>
      </w:r>
      <w:r w:rsidR="0048411D" w:rsidRPr="05741596">
        <w:t xml:space="preserve"> </w:t>
      </w:r>
      <w:r w:rsidR="00B50DF2">
        <w:t>map</w:t>
      </w:r>
      <w:r w:rsidR="4851959A">
        <w:t>per</w:t>
      </w:r>
      <w:r w:rsidR="003657E1">
        <w:t>s</w:t>
      </w:r>
      <w:r w:rsidR="00632D8D">
        <w:t xml:space="preserve"> in the JNCC environment</w:t>
      </w:r>
      <w:r w:rsidR="00A92F1F">
        <w:t>. I</w:t>
      </w:r>
      <w:r w:rsidR="00C97A15">
        <w:t xml:space="preserve">f performance is </w:t>
      </w:r>
      <w:r w:rsidR="00B50DF2">
        <w:t>poor,</w:t>
      </w:r>
      <w:r w:rsidR="00A92F1F">
        <w:t xml:space="preserve"> the </w:t>
      </w:r>
      <w:r w:rsidR="00074884">
        <w:t>Contractor</w:t>
      </w:r>
      <w:r w:rsidR="00A92F1F">
        <w:t xml:space="preserve"> will assist JNCC to determine the cause of the </w:t>
      </w:r>
      <w:r w:rsidR="00A92F1F" w:rsidRPr="00C6670E">
        <w:t xml:space="preserve">issue. Poor performance relating to the front-end web mappers themselves will be resolved by the </w:t>
      </w:r>
      <w:r w:rsidR="00074884">
        <w:t>Contractor</w:t>
      </w:r>
      <w:r w:rsidR="00A92F1F" w:rsidRPr="00C6670E">
        <w:t>. Poor performance relating to the spatial data infrastructure will be resolved by JNCC</w:t>
      </w:r>
      <w:r w:rsidR="00F806B1" w:rsidRPr="00C6670E">
        <w:t>.</w:t>
      </w:r>
      <w:r w:rsidR="00AE1A5F" w:rsidRPr="00C6670E">
        <w:t xml:space="preserve"> </w:t>
      </w:r>
      <w:r w:rsidR="00AF0C06" w:rsidRPr="00C6670E">
        <w:t>The web map</w:t>
      </w:r>
      <w:r w:rsidR="006F6C9F">
        <w:t>per</w:t>
      </w:r>
      <w:r w:rsidR="00AF0C06" w:rsidRPr="00C6670E">
        <w:t xml:space="preserve">s should return results in </w:t>
      </w:r>
      <w:r w:rsidR="00A92F1F" w:rsidRPr="00C6670E">
        <w:t>&lt;</w:t>
      </w:r>
      <w:r w:rsidR="00EB2731">
        <w:t xml:space="preserve"> </w:t>
      </w:r>
      <w:r w:rsidR="00AF0C06" w:rsidRPr="00C6670E">
        <w:t>5 seconds, dependent on the query and data displayed</w:t>
      </w:r>
      <w:r w:rsidR="00EB2731">
        <w:t>.</w:t>
      </w:r>
    </w:p>
    <w:p w14:paraId="77DAA881" w14:textId="296E51CD" w:rsidR="00EB2731" w:rsidRDefault="00EB2731" w:rsidP="009D019F">
      <w:pPr>
        <w:autoSpaceDE/>
        <w:autoSpaceDN/>
        <w:adjustRightInd/>
        <w:spacing w:before="0" w:after="0"/>
        <w:jc w:val="both"/>
      </w:pPr>
    </w:p>
    <w:p w14:paraId="3A44A57B" w14:textId="098CABC3" w:rsidR="00CC4168" w:rsidRDefault="00CC4168" w:rsidP="009D019F">
      <w:pPr>
        <w:autoSpaceDE/>
        <w:autoSpaceDN/>
        <w:adjustRightInd/>
        <w:spacing w:before="0" w:after="0"/>
        <w:jc w:val="both"/>
      </w:pPr>
      <w:r>
        <w:t>Web mapper testing</w:t>
      </w:r>
      <w:r w:rsidR="009D019F">
        <w:t xml:space="preserve"> should cover:</w:t>
      </w:r>
    </w:p>
    <w:p w14:paraId="5DE00CED" w14:textId="77777777" w:rsidR="00CC4168" w:rsidRDefault="00CC4168" w:rsidP="009D019F">
      <w:pPr>
        <w:autoSpaceDE/>
        <w:autoSpaceDN/>
        <w:adjustRightInd/>
        <w:spacing w:before="0" w:after="0"/>
        <w:jc w:val="both"/>
      </w:pPr>
    </w:p>
    <w:p w14:paraId="16F71ADE" w14:textId="0CC7277E" w:rsidR="00FA0607" w:rsidRDefault="00CC4168" w:rsidP="003406F1">
      <w:pPr>
        <w:pStyle w:val="ListParagraph"/>
        <w:numPr>
          <w:ilvl w:val="0"/>
          <w:numId w:val="13"/>
        </w:numPr>
        <w:autoSpaceDE/>
        <w:autoSpaceDN/>
        <w:adjustRightInd/>
        <w:spacing w:before="0" w:after="0"/>
        <w:jc w:val="both"/>
      </w:pPr>
      <w:r>
        <w:t>l</w:t>
      </w:r>
      <w:r w:rsidR="00FA0607">
        <w:t xml:space="preserve">ogical flow and accessibility of the </w:t>
      </w:r>
      <w:r w:rsidR="00EB2731">
        <w:t>user-interface</w:t>
      </w:r>
      <w:r>
        <w:t>;</w:t>
      </w:r>
    </w:p>
    <w:p w14:paraId="1E27E039" w14:textId="5DB5546F" w:rsidR="00FA0607" w:rsidRDefault="00CC4168" w:rsidP="41BFDF8D">
      <w:pPr>
        <w:pStyle w:val="ListParagraph"/>
        <w:numPr>
          <w:ilvl w:val="0"/>
          <w:numId w:val="13"/>
        </w:numPr>
        <w:autoSpaceDE/>
        <w:autoSpaceDN/>
        <w:adjustRightInd/>
        <w:spacing w:before="0" w:after="0"/>
        <w:jc w:val="both"/>
      </w:pPr>
      <w:r>
        <w:t>bug-finding;</w:t>
      </w:r>
    </w:p>
    <w:p w14:paraId="73B917FD" w14:textId="7492A9DB" w:rsidR="000A5C89" w:rsidRDefault="00F64289" w:rsidP="00FD06A3">
      <w:pPr>
        <w:pStyle w:val="ListParagraph"/>
        <w:numPr>
          <w:ilvl w:val="0"/>
          <w:numId w:val="13"/>
        </w:numPr>
        <w:autoSpaceDE/>
        <w:autoSpaceDN/>
        <w:adjustRightInd/>
        <w:spacing w:before="0" w:after="0"/>
        <w:jc w:val="both"/>
      </w:pPr>
      <w:r>
        <w:t xml:space="preserve">performance </w:t>
      </w:r>
      <w:r w:rsidR="00CC4168">
        <w:t>assessment</w:t>
      </w:r>
      <w:r>
        <w:t xml:space="preserve"> under heavy resource utilisation</w:t>
      </w:r>
      <w:r w:rsidR="00CC4168">
        <w:t>; and</w:t>
      </w:r>
    </w:p>
    <w:p w14:paraId="02723A7E" w14:textId="5DB460D0" w:rsidR="00EB2731" w:rsidRDefault="00CC4168" w:rsidP="009A3AA6">
      <w:pPr>
        <w:pStyle w:val="ListParagraph"/>
        <w:numPr>
          <w:ilvl w:val="0"/>
          <w:numId w:val="13"/>
        </w:numPr>
        <w:autoSpaceDE/>
        <w:autoSpaceDN/>
        <w:adjustRightInd/>
        <w:spacing w:before="0" w:after="0"/>
        <w:contextualSpacing/>
        <w:jc w:val="both"/>
      </w:pPr>
      <w:r>
        <w:t>d</w:t>
      </w:r>
      <w:r w:rsidR="0060232E">
        <w:t>eterm</w:t>
      </w:r>
      <w:r>
        <w:t>ining</w:t>
      </w:r>
      <w:r w:rsidR="00EB2731">
        <w:t xml:space="preserve"> and address</w:t>
      </w:r>
      <w:r>
        <w:t>ing</w:t>
      </w:r>
      <w:r w:rsidR="00EB2731">
        <w:t xml:space="preserve"> any bottlenecks</w:t>
      </w:r>
      <w:r>
        <w:t>.</w:t>
      </w:r>
    </w:p>
    <w:p w14:paraId="6A2033F1" w14:textId="77777777" w:rsidR="00EB2731" w:rsidRDefault="00EB2731" w:rsidP="00EB2731">
      <w:pPr>
        <w:autoSpaceDE/>
        <w:autoSpaceDN/>
        <w:adjustRightInd/>
        <w:spacing w:before="0" w:after="0"/>
        <w:contextualSpacing/>
        <w:jc w:val="both"/>
      </w:pPr>
    </w:p>
    <w:p w14:paraId="6FF1E452" w14:textId="6BF2F176" w:rsidR="00A326D5" w:rsidRDefault="00E01381">
      <w:pPr>
        <w:contextualSpacing/>
      </w:pPr>
      <w:r>
        <w:t>Following the</w:t>
      </w:r>
      <w:r w:rsidR="00E44573">
        <w:t xml:space="preserve"> UAT tests</w:t>
      </w:r>
      <w:r>
        <w:t>, the</w:t>
      </w:r>
      <w:r w:rsidR="009D019F">
        <w:t xml:space="preserve"> </w:t>
      </w:r>
      <w:r w:rsidR="00734CD7">
        <w:t>Contractor</w:t>
      </w:r>
      <w:r w:rsidR="009D019F">
        <w:t xml:space="preserve"> will replicate the</w:t>
      </w:r>
      <w:r>
        <w:t xml:space="preserve"> </w:t>
      </w:r>
      <w:r w:rsidR="00F806B1">
        <w:t xml:space="preserve">production and staging </w:t>
      </w:r>
      <w:r>
        <w:t>web map</w:t>
      </w:r>
      <w:r w:rsidR="00F806B1">
        <w:t>per</w:t>
      </w:r>
      <w:r>
        <w:t xml:space="preserve"> instance</w:t>
      </w:r>
      <w:r w:rsidR="00F806B1">
        <w:t>s</w:t>
      </w:r>
      <w:r>
        <w:t xml:space="preserve"> to create the UK MPA network web map</w:t>
      </w:r>
      <w:r w:rsidR="00F806B1">
        <w:t>per</w:t>
      </w:r>
      <w:r>
        <w:t>.</w:t>
      </w:r>
    </w:p>
    <w:p w14:paraId="62263D44" w14:textId="77777777" w:rsidR="00CC4168" w:rsidRDefault="00CC4168">
      <w:pPr>
        <w:contextualSpacing/>
      </w:pPr>
    </w:p>
    <w:p w14:paraId="1F2AC292" w14:textId="12BD5EEF" w:rsidR="00587D86" w:rsidRPr="00587D86" w:rsidRDefault="00F9564B" w:rsidP="00587D86">
      <w:pPr>
        <w:autoSpaceDE/>
        <w:autoSpaceDN/>
        <w:adjustRightInd/>
        <w:spacing w:before="0" w:after="0"/>
        <w:jc w:val="both"/>
        <w:rPr>
          <w:b/>
        </w:rPr>
      </w:pPr>
      <w:r>
        <w:rPr>
          <w:b/>
        </w:rPr>
        <w:t xml:space="preserve">Objective 3: </w:t>
      </w:r>
      <w:r w:rsidR="00587D86" w:rsidRPr="00587D86">
        <w:rPr>
          <w:b/>
        </w:rPr>
        <w:t xml:space="preserve">Provide documentation and training </w:t>
      </w:r>
    </w:p>
    <w:p w14:paraId="1D39CBC7" w14:textId="77777777" w:rsidR="00EB2731" w:rsidRDefault="00EB2731" w:rsidP="00525211">
      <w:pPr>
        <w:autoSpaceDE/>
        <w:autoSpaceDN/>
        <w:adjustRightInd/>
        <w:spacing w:before="0" w:after="0"/>
        <w:jc w:val="both"/>
      </w:pPr>
    </w:p>
    <w:p w14:paraId="59A4FE28" w14:textId="60F448F4" w:rsidR="009D334A" w:rsidRDefault="00525211" w:rsidP="00525211">
      <w:pPr>
        <w:autoSpaceDE/>
        <w:autoSpaceDN/>
        <w:adjustRightInd/>
        <w:spacing w:before="0" w:after="0"/>
        <w:jc w:val="both"/>
      </w:pPr>
      <w:r>
        <w:t xml:space="preserve">The </w:t>
      </w:r>
      <w:r w:rsidR="00734CD7">
        <w:t>Contractor</w:t>
      </w:r>
      <w:r>
        <w:t xml:space="preserve"> </w:t>
      </w:r>
      <w:r w:rsidR="009D334A">
        <w:t>will</w:t>
      </w:r>
      <w:r w:rsidR="00370299">
        <w:t xml:space="preserve"> provide</w:t>
      </w:r>
      <w:r w:rsidR="009D334A">
        <w:t xml:space="preserve"> </w:t>
      </w:r>
      <w:r w:rsidR="0090037C">
        <w:t>training</w:t>
      </w:r>
      <w:r>
        <w:t xml:space="preserve"> </w:t>
      </w:r>
      <w:r w:rsidR="00370299">
        <w:t xml:space="preserve">for </w:t>
      </w:r>
      <w:r w:rsidR="004F2495">
        <w:t>six</w:t>
      </w:r>
      <w:r w:rsidR="00F806B1">
        <w:t xml:space="preserve"> </w:t>
      </w:r>
      <w:r w:rsidR="00977B24">
        <w:t xml:space="preserve">JNCC technical staff </w:t>
      </w:r>
      <w:r w:rsidR="0090037C">
        <w:t xml:space="preserve">on </w:t>
      </w:r>
      <w:r>
        <w:t xml:space="preserve">how the system is set up </w:t>
      </w:r>
      <w:r w:rsidRPr="00C7157E">
        <w:t>and how it can be modified.</w:t>
      </w:r>
      <w:r w:rsidR="00632D8D" w:rsidRPr="00C7157E">
        <w:t xml:space="preserve"> </w:t>
      </w:r>
      <w:r w:rsidR="00C7157E" w:rsidRPr="00C7157E">
        <w:t xml:space="preserve">To accompany this training, the Contractor will provide  </w:t>
      </w:r>
      <w:r w:rsidR="005B7929" w:rsidRPr="00C7157E">
        <w:t xml:space="preserve">documentation </w:t>
      </w:r>
      <w:r w:rsidR="00C7157E" w:rsidRPr="00C7157E">
        <w:t>that</w:t>
      </w:r>
      <w:r w:rsidR="005B7929" w:rsidRPr="00C7157E">
        <w:t xml:space="preserve"> include</w:t>
      </w:r>
      <w:r w:rsidR="00C7157E" w:rsidRPr="00C7157E">
        <w:t>s</w:t>
      </w:r>
      <w:r w:rsidR="001C3E7D" w:rsidRPr="00C7157E">
        <w:t>:</w:t>
      </w:r>
      <w:r w:rsidR="005B7929" w:rsidRPr="00C7157E">
        <w:t xml:space="preserve"> a commented version of the code</w:t>
      </w:r>
      <w:r w:rsidR="00FA07B0" w:rsidRPr="00C7157E">
        <w:t xml:space="preserve"> to be added to the Github repository</w:t>
      </w:r>
      <w:r w:rsidR="001C3E7D" w:rsidRPr="00C7157E">
        <w:t xml:space="preserve"> (</w:t>
      </w:r>
      <w:r w:rsidR="00C7157E" w:rsidRPr="00C7157E">
        <w:t>providing for the safe management of</w:t>
      </w:r>
      <w:r w:rsidR="001C3E7D" w:rsidRPr="00C7157E">
        <w:t xml:space="preserve"> ‘secrets’</w:t>
      </w:r>
      <w:r w:rsidR="00C7157E">
        <w:t>,</w:t>
      </w:r>
      <w:r w:rsidR="001C3E7D" w:rsidRPr="00C7157E">
        <w:t xml:space="preserve"> e.g. connection strings)</w:t>
      </w:r>
      <w:r w:rsidR="005B7929" w:rsidRPr="00C7157E">
        <w:t xml:space="preserve"> and a training manual with detailed explanations of the structure and function of the individual web </w:t>
      </w:r>
      <w:r w:rsidR="001E1F0C" w:rsidRPr="00C7157E">
        <w:t>mapp</w:t>
      </w:r>
      <w:r w:rsidR="00C7157E">
        <w:t xml:space="preserve">ers, plus </w:t>
      </w:r>
      <w:r w:rsidR="00C7157E" w:rsidRPr="00C7157E">
        <w:t xml:space="preserve">examples of how updates, modifications and simple bug fixes </w:t>
      </w:r>
      <w:r w:rsidR="001E1F0C" w:rsidRPr="00C7157E">
        <w:t>to the web mappers can be made.</w:t>
      </w:r>
    </w:p>
    <w:p w14:paraId="4ECA141D" w14:textId="77777777" w:rsidR="009D334A" w:rsidRDefault="009D334A" w:rsidP="00525211">
      <w:pPr>
        <w:autoSpaceDE/>
        <w:autoSpaceDN/>
        <w:adjustRightInd/>
        <w:spacing w:before="0" w:after="0"/>
        <w:jc w:val="both"/>
      </w:pPr>
    </w:p>
    <w:p w14:paraId="589986CB" w14:textId="76E3A278" w:rsidR="00525211" w:rsidRDefault="00525211" w:rsidP="00525211">
      <w:pPr>
        <w:autoSpaceDE/>
        <w:autoSpaceDN/>
        <w:adjustRightInd/>
        <w:spacing w:before="0" w:after="0"/>
        <w:jc w:val="both"/>
      </w:pPr>
      <w:r>
        <w:t xml:space="preserve">Specifically, </w:t>
      </w:r>
      <w:r w:rsidR="00C7157E">
        <w:t>the training and accompanying</w:t>
      </w:r>
      <w:r>
        <w:t xml:space="preserve"> </w:t>
      </w:r>
      <w:r w:rsidR="009D334A">
        <w:t xml:space="preserve">documentation </w:t>
      </w:r>
      <w:r>
        <w:t>should allow JNCC staff to:</w:t>
      </w:r>
    </w:p>
    <w:p w14:paraId="059AB301" w14:textId="6FA91D3F" w:rsidR="00571D58" w:rsidRDefault="00C7157E" w:rsidP="00FD06A3">
      <w:pPr>
        <w:pStyle w:val="ListParagraph"/>
        <w:numPr>
          <w:ilvl w:val="0"/>
          <w:numId w:val="13"/>
        </w:numPr>
        <w:spacing w:before="0" w:after="0" w:line="240" w:lineRule="auto"/>
      </w:pPr>
      <w:r>
        <w:t>r</w:t>
      </w:r>
      <w:r w:rsidR="00571D58">
        <w:t>efresh the da</w:t>
      </w:r>
      <w:r>
        <w:t>ta used by the system, including</w:t>
      </w:r>
      <w:r w:rsidR="00571D58">
        <w:t xml:space="preserve"> adding new layers to the map and </w:t>
      </w:r>
      <w:r w:rsidR="003F23DA">
        <w:t xml:space="preserve">re-organising layers within </w:t>
      </w:r>
      <w:r w:rsidR="00571D58">
        <w:t>menu</w:t>
      </w:r>
      <w:r>
        <w:t>s</w:t>
      </w:r>
      <w:r w:rsidR="00571D58">
        <w:t>;</w:t>
      </w:r>
    </w:p>
    <w:p w14:paraId="1D49FFF8" w14:textId="546793D8" w:rsidR="00525211" w:rsidRDefault="005B7929">
      <w:pPr>
        <w:pStyle w:val="ListParagraph"/>
        <w:numPr>
          <w:ilvl w:val="0"/>
          <w:numId w:val="13"/>
        </w:numPr>
        <w:spacing w:before="0" w:after="0" w:line="240" w:lineRule="auto"/>
      </w:pPr>
      <w:r>
        <w:t>m</w:t>
      </w:r>
      <w:r w:rsidR="00525211">
        <w:t xml:space="preserve">ake changes to the </w:t>
      </w:r>
      <w:r w:rsidR="00632D8D">
        <w:t>web map</w:t>
      </w:r>
      <w:r w:rsidR="006F6C9F">
        <w:t>per</w:t>
      </w:r>
      <w:r w:rsidR="003406F1">
        <w:t>s</w:t>
      </w:r>
      <w:r w:rsidR="00632D8D" w:rsidRPr="192D7DF2">
        <w:t xml:space="preserve"> </w:t>
      </w:r>
      <w:r w:rsidR="00F9341B">
        <w:t>such as altering base map</w:t>
      </w:r>
      <w:r w:rsidR="00571D58">
        <w:t xml:space="preserve"> options (in the configuration file),</w:t>
      </w:r>
      <w:r w:rsidR="00F806B1">
        <w:t xml:space="preserve"> </w:t>
      </w:r>
      <w:r w:rsidR="00F806B1" w:rsidRPr="00FD06A3">
        <w:t>changing</w:t>
      </w:r>
      <w:r w:rsidR="003F23DA">
        <w:t xml:space="preserve"> menu layout</w:t>
      </w:r>
      <w:r w:rsidR="00F9341B" w:rsidRPr="00F806B1">
        <w:t xml:space="preserve"> </w:t>
      </w:r>
      <w:r w:rsidR="00571D58">
        <w:t xml:space="preserve">and simple </w:t>
      </w:r>
      <w:r w:rsidR="00F9341B">
        <w:t>functionality</w:t>
      </w:r>
      <w:r w:rsidR="00571D58">
        <w:t xml:space="preserve"> improvements (e.g. </w:t>
      </w:r>
      <w:r w:rsidR="00FD06A3">
        <w:t>adding a new filter option)</w:t>
      </w:r>
      <w:r w:rsidR="00571D58">
        <w:t>;</w:t>
      </w:r>
    </w:p>
    <w:p w14:paraId="351608FA" w14:textId="589D90BE" w:rsidR="009D334A" w:rsidRDefault="005B7929" w:rsidP="007837C5">
      <w:pPr>
        <w:pStyle w:val="ListParagraph"/>
        <w:numPr>
          <w:ilvl w:val="0"/>
          <w:numId w:val="13"/>
        </w:numPr>
        <w:spacing w:before="0" w:after="0" w:line="240" w:lineRule="auto"/>
      </w:pPr>
      <w:r>
        <w:t>m</w:t>
      </w:r>
      <w:r w:rsidR="009D334A">
        <w:t xml:space="preserve">ake </w:t>
      </w:r>
      <w:r w:rsidR="00D04BDD">
        <w:t>simple</w:t>
      </w:r>
      <w:r w:rsidR="009D334A">
        <w:t xml:space="preserve"> edits to the underlying code to fix </w:t>
      </w:r>
      <w:r w:rsidR="00D04BDD">
        <w:t>basic or common</w:t>
      </w:r>
      <w:r w:rsidR="009D334A">
        <w:t xml:space="preserve"> bugs</w:t>
      </w:r>
      <w:r w:rsidR="00571D58">
        <w:t>;</w:t>
      </w:r>
      <w:r>
        <w:t xml:space="preserve"> and</w:t>
      </w:r>
    </w:p>
    <w:p w14:paraId="17A95E3E" w14:textId="33AED38D" w:rsidR="00B50DF2" w:rsidRDefault="00446C51" w:rsidP="007837C5">
      <w:pPr>
        <w:pStyle w:val="ListParagraph"/>
        <w:numPr>
          <w:ilvl w:val="0"/>
          <w:numId w:val="13"/>
        </w:numPr>
        <w:spacing w:before="0" w:after="0" w:line="240" w:lineRule="auto"/>
      </w:pPr>
      <w:r>
        <w:t>gain</w:t>
      </w:r>
      <w:r w:rsidR="003F23DA">
        <w:t xml:space="preserve"> an introductory understanding to</w:t>
      </w:r>
      <w:r w:rsidR="00525211">
        <w:t xml:space="preserve"> how more complex changes would be made</w:t>
      </w:r>
      <w:r w:rsidR="00FD06A3">
        <w:t xml:space="preserve"> (e.g. adding a new menu)</w:t>
      </w:r>
      <w:r w:rsidR="00D04BDD">
        <w:t>.</w:t>
      </w:r>
    </w:p>
    <w:p w14:paraId="54F698B2" w14:textId="77777777" w:rsidR="00B0008C" w:rsidRDefault="00B0008C" w:rsidP="00B0008C">
      <w:pPr>
        <w:pStyle w:val="ListParagraph"/>
        <w:numPr>
          <w:ilvl w:val="0"/>
          <w:numId w:val="0"/>
        </w:numPr>
        <w:spacing w:before="0" w:after="0" w:line="240" w:lineRule="auto"/>
        <w:ind w:left="720"/>
      </w:pPr>
    </w:p>
    <w:p w14:paraId="4F63017A" w14:textId="77777777" w:rsidR="00525211" w:rsidRDefault="00525211" w:rsidP="00236558">
      <w:pPr>
        <w:autoSpaceDE/>
        <w:autoSpaceDN/>
        <w:adjustRightInd/>
        <w:spacing w:before="0" w:after="0"/>
        <w:jc w:val="both"/>
      </w:pPr>
    </w:p>
    <w:p w14:paraId="6AABF702" w14:textId="43650C5B" w:rsidR="0016248D" w:rsidRPr="00F1234B" w:rsidRDefault="00F9564B" w:rsidP="0016248D">
      <w:pPr>
        <w:pStyle w:val="Bullet"/>
        <w:numPr>
          <w:ilvl w:val="0"/>
          <w:numId w:val="0"/>
        </w:numPr>
        <w:rPr>
          <w:rFonts w:cs="Arial"/>
          <w:b/>
          <w:sz w:val="22"/>
          <w:szCs w:val="22"/>
        </w:rPr>
      </w:pPr>
      <w:r>
        <w:rPr>
          <w:rFonts w:cs="Arial"/>
          <w:b/>
          <w:sz w:val="22"/>
          <w:szCs w:val="22"/>
        </w:rPr>
        <w:t xml:space="preserve">Objective 4: </w:t>
      </w:r>
      <w:r w:rsidR="0016248D">
        <w:rPr>
          <w:rFonts w:cs="Arial"/>
          <w:b/>
          <w:sz w:val="22"/>
          <w:szCs w:val="22"/>
        </w:rPr>
        <w:t>Provision of m</w:t>
      </w:r>
      <w:r w:rsidR="0016248D" w:rsidRPr="00F1234B">
        <w:rPr>
          <w:rFonts w:cs="Arial"/>
          <w:b/>
          <w:sz w:val="22"/>
          <w:szCs w:val="22"/>
        </w:rPr>
        <w:t>aintenance</w:t>
      </w:r>
      <w:r w:rsidR="00CC4168">
        <w:rPr>
          <w:rFonts w:cs="Arial"/>
          <w:b/>
          <w:sz w:val="22"/>
          <w:szCs w:val="22"/>
        </w:rPr>
        <w:t xml:space="preserve"> and minor development</w:t>
      </w:r>
    </w:p>
    <w:p w14:paraId="4227F057" w14:textId="77777777" w:rsidR="004F2495" w:rsidRDefault="00285C54" w:rsidP="00D04BDD">
      <w:pPr>
        <w:spacing w:after="200"/>
      </w:pPr>
      <w:r>
        <w:t xml:space="preserve">Following the successful implementation of the </w:t>
      </w:r>
      <w:r w:rsidR="000F0C6F">
        <w:t>web mappers</w:t>
      </w:r>
      <w:r w:rsidR="008D2140">
        <w:t xml:space="preserve"> the </w:t>
      </w:r>
      <w:r w:rsidR="00734CD7">
        <w:t>Contractor</w:t>
      </w:r>
      <w:r w:rsidR="008D2140">
        <w:t xml:space="preserve"> will </w:t>
      </w:r>
      <w:r w:rsidR="000D0893">
        <w:t xml:space="preserve">provide up to </w:t>
      </w:r>
      <w:r w:rsidR="00203CB0">
        <w:t>8 hours per month</w:t>
      </w:r>
      <w:r w:rsidR="00DD7535">
        <w:t xml:space="preserve"> </w:t>
      </w:r>
      <w:r w:rsidR="00203CB0">
        <w:t xml:space="preserve">for 12 months </w:t>
      </w:r>
      <w:r>
        <w:t>supporting the maintenance and development of the web</w:t>
      </w:r>
      <w:r w:rsidR="00DF1AE2">
        <w:t xml:space="preserve"> </w:t>
      </w:r>
      <w:r>
        <w:t>map</w:t>
      </w:r>
      <w:r w:rsidR="000F0C6F">
        <w:t>pers</w:t>
      </w:r>
      <w:r w:rsidR="00C01E21">
        <w:t xml:space="preserve">, including support for </w:t>
      </w:r>
      <w:r w:rsidR="00290038">
        <w:t xml:space="preserve">general </w:t>
      </w:r>
      <w:r w:rsidR="00D04BDD">
        <w:t xml:space="preserve">use of the system, </w:t>
      </w:r>
      <w:r w:rsidR="00C01E21">
        <w:t>bugfixes</w:t>
      </w:r>
      <w:r w:rsidR="00290038">
        <w:t>, minor functionality improvements and to resolve issues with library updates.</w:t>
      </w:r>
      <w:r w:rsidR="004F2495">
        <w:t xml:space="preserve"> </w:t>
      </w:r>
    </w:p>
    <w:p w14:paraId="3E80531E" w14:textId="188CF3C4" w:rsidR="0016248D" w:rsidRPr="00A76D8D" w:rsidRDefault="00A76D8D" w:rsidP="00D04BDD">
      <w:pPr>
        <w:spacing w:after="200"/>
      </w:pPr>
      <w:r>
        <w:rPr>
          <w:iCs/>
        </w:rPr>
        <w:t xml:space="preserve">The </w:t>
      </w:r>
      <w:r w:rsidRPr="00A76D8D">
        <w:rPr>
          <w:iCs/>
        </w:rPr>
        <w:t>Contractor</w:t>
      </w:r>
      <w:r>
        <w:rPr>
          <w:iCs/>
        </w:rPr>
        <w:t>’</w:t>
      </w:r>
      <w:r w:rsidRPr="00A76D8D">
        <w:rPr>
          <w:iCs/>
        </w:rPr>
        <w:t>s project manager</w:t>
      </w:r>
      <w:r>
        <w:rPr>
          <w:iCs/>
        </w:rPr>
        <w:t xml:space="preserve"> will provide a time estimate for w</w:t>
      </w:r>
      <w:r w:rsidR="004F2495" w:rsidRPr="00A76D8D">
        <w:rPr>
          <w:iCs/>
        </w:rPr>
        <w:t xml:space="preserve">ork </w:t>
      </w:r>
      <w:r>
        <w:rPr>
          <w:iCs/>
        </w:rPr>
        <w:t xml:space="preserve">within two working days of </w:t>
      </w:r>
      <w:r w:rsidR="00C57437">
        <w:rPr>
          <w:iCs/>
        </w:rPr>
        <w:t>being</w:t>
      </w:r>
      <w:r>
        <w:rPr>
          <w:iCs/>
        </w:rPr>
        <w:t xml:space="preserve"> notified by the JNCC </w:t>
      </w:r>
      <w:r w:rsidR="004F2495" w:rsidRPr="00A76D8D">
        <w:rPr>
          <w:iCs/>
        </w:rPr>
        <w:t>contract manager</w:t>
      </w:r>
      <w:r w:rsidR="00C57437">
        <w:rPr>
          <w:iCs/>
        </w:rPr>
        <w:t xml:space="preserve"> that support is required</w:t>
      </w:r>
      <w:r w:rsidR="004F2495" w:rsidRPr="00A76D8D">
        <w:rPr>
          <w:iCs/>
        </w:rPr>
        <w:t>. Following receipt of a time estimate</w:t>
      </w:r>
      <w:r>
        <w:rPr>
          <w:iCs/>
        </w:rPr>
        <w:t>,</w:t>
      </w:r>
      <w:r w:rsidR="004F2495" w:rsidRPr="00A76D8D">
        <w:rPr>
          <w:iCs/>
        </w:rPr>
        <w:t xml:space="preserve"> work </w:t>
      </w:r>
      <w:r>
        <w:rPr>
          <w:iCs/>
        </w:rPr>
        <w:t>will</w:t>
      </w:r>
      <w:r w:rsidR="004F2495" w:rsidRPr="00A76D8D">
        <w:rPr>
          <w:iCs/>
        </w:rPr>
        <w:t xml:space="preserve"> be approved by the JNCC contract manager in advance of work commencing and logged </w:t>
      </w:r>
      <w:r w:rsidR="007905F0">
        <w:rPr>
          <w:iCs/>
        </w:rPr>
        <w:t>in</w:t>
      </w:r>
      <w:r w:rsidR="004F2495" w:rsidRPr="00A76D8D">
        <w:rPr>
          <w:iCs/>
        </w:rPr>
        <w:t xml:space="preserve"> a maintenance and development log. Up to </w:t>
      </w:r>
      <w:r w:rsidR="007905F0">
        <w:rPr>
          <w:iCs/>
        </w:rPr>
        <w:t>four</w:t>
      </w:r>
      <w:r w:rsidR="004F2495" w:rsidRPr="00A76D8D">
        <w:rPr>
          <w:iCs/>
        </w:rPr>
        <w:t xml:space="preserve"> unused hours per month </w:t>
      </w:r>
      <w:r w:rsidR="007905F0">
        <w:rPr>
          <w:iCs/>
        </w:rPr>
        <w:t>will</w:t>
      </w:r>
      <w:r w:rsidR="004F2495" w:rsidRPr="00A76D8D">
        <w:rPr>
          <w:iCs/>
        </w:rPr>
        <w:t xml:space="preserve"> be carried f</w:t>
      </w:r>
      <w:r>
        <w:rPr>
          <w:iCs/>
        </w:rPr>
        <w:t>orwards to the following month.</w:t>
      </w:r>
    </w:p>
    <w:p w14:paraId="55504BF7" w14:textId="3D83CB3A" w:rsidR="004A500C" w:rsidRPr="005D714E" w:rsidRDefault="004A500C" w:rsidP="004A500C">
      <w:pPr>
        <w:pStyle w:val="Heading2"/>
      </w:pPr>
      <w:bookmarkStart w:id="56" w:name="_Toc369166746"/>
      <w:bookmarkStart w:id="57" w:name="_Toc369166747"/>
      <w:bookmarkStart w:id="58" w:name="_Toc369166749"/>
      <w:bookmarkStart w:id="59" w:name="_Toc369166750"/>
      <w:bookmarkStart w:id="60" w:name="_Toc368410329"/>
      <w:bookmarkStart w:id="61" w:name="_Toc530494501"/>
      <w:bookmarkEnd w:id="56"/>
      <w:bookmarkEnd w:id="57"/>
      <w:bookmarkEnd w:id="58"/>
      <w:bookmarkEnd w:id="59"/>
      <w:r w:rsidRPr="005D714E">
        <w:t>Potential follow-on work</w:t>
      </w:r>
      <w:bookmarkEnd w:id="60"/>
      <w:bookmarkEnd w:id="61"/>
    </w:p>
    <w:p w14:paraId="047F378C" w14:textId="64BC050D" w:rsidR="004A500C" w:rsidRDefault="004A500C" w:rsidP="004A500C">
      <w:pPr>
        <w:rPr>
          <w:i/>
        </w:rPr>
      </w:pPr>
      <w:r w:rsidRPr="004A500C">
        <w:rPr>
          <w:i/>
        </w:rPr>
        <w:t xml:space="preserve">Tenderers should be aware that there is the potential for the successful </w:t>
      </w:r>
      <w:r w:rsidR="00734CD7">
        <w:rPr>
          <w:i/>
        </w:rPr>
        <w:t>Contractor</w:t>
      </w:r>
      <w:r w:rsidRPr="004A500C">
        <w:rPr>
          <w:i/>
        </w:rPr>
        <w:t xml:space="preserve"> to be </w:t>
      </w:r>
      <w:r w:rsidR="006C7666">
        <w:rPr>
          <w:i/>
        </w:rPr>
        <w:t>awarded additional work</w:t>
      </w:r>
      <w:r w:rsidR="006C7666" w:rsidRPr="004A500C">
        <w:rPr>
          <w:i/>
        </w:rPr>
        <w:t xml:space="preserve"> </w:t>
      </w:r>
      <w:r w:rsidRPr="004A500C">
        <w:rPr>
          <w:i/>
        </w:rPr>
        <w:t xml:space="preserve">by JNCC </w:t>
      </w:r>
      <w:r w:rsidR="00285C54">
        <w:rPr>
          <w:i/>
        </w:rPr>
        <w:t>to develop extra functionality for the web</w:t>
      </w:r>
      <w:r w:rsidR="00DF1AE2">
        <w:rPr>
          <w:i/>
        </w:rPr>
        <w:t xml:space="preserve"> </w:t>
      </w:r>
      <w:r w:rsidR="00074884">
        <w:rPr>
          <w:i/>
        </w:rPr>
        <w:t>mappers</w:t>
      </w:r>
      <w:r w:rsidR="00285C54">
        <w:rPr>
          <w:i/>
        </w:rPr>
        <w:t>.</w:t>
      </w:r>
    </w:p>
    <w:p w14:paraId="7B2DDA63" w14:textId="5514B55D" w:rsidR="00301869" w:rsidRDefault="003E0E4D" w:rsidP="004A500C">
      <w:r w:rsidRPr="003E0E4D">
        <w:t>Tenderers should include</w:t>
      </w:r>
      <w:r w:rsidR="006C7666">
        <w:t xml:space="preserve"> </w:t>
      </w:r>
      <w:r w:rsidR="005851B4">
        <w:t xml:space="preserve">an estimated </w:t>
      </w:r>
      <w:r w:rsidR="006C7666">
        <w:t>costing</w:t>
      </w:r>
      <w:r w:rsidRPr="003E0E4D">
        <w:t xml:space="preserve"> </w:t>
      </w:r>
      <w:r>
        <w:t>for</w:t>
      </w:r>
      <w:r w:rsidR="00D04BDD">
        <w:t xml:space="preserve"> these additional work packages within their proposal for the work </w:t>
      </w:r>
      <w:r w:rsidR="00FC306A">
        <w:t xml:space="preserve">already </w:t>
      </w:r>
      <w:r w:rsidR="00D04BDD">
        <w:t>outlined above:</w:t>
      </w:r>
    </w:p>
    <w:p w14:paraId="33862EDA" w14:textId="22E4A3A2" w:rsidR="003E0E4D" w:rsidRDefault="00DD37BC" w:rsidP="003E0E4D">
      <w:pPr>
        <w:rPr>
          <w:b/>
          <w:bCs/>
          <w:lang w:val="en-US"/>
        </w:rPr>
      </w:pPr>
      <w:r>
        <w:rPr>
          <w:b/>
          <w:bCs/>
          <w:lang w:val="en-US"/>
        </w:rPr>
        <w:br/>
      </w:r>
      <w:r w:rsidR="003E0E4D">
        <w:rPr>
          <w:b/>
          <w:bCs/>
          <w:lang w:val="en-US"/>
        </w:rPr>
        <w:t xml:space="preserve">Package </w:t>
      </w:r>
      <w:r w:rsidR="00664245">
        <w:rPr>
          <w:b/>
          <w:bCs/>
          <w:lang w:val="en-US"/>
        </w:rPr>
        <w:t xml:space="preserve">1 </w:t>
      </w:r>
    </w:p>
    <w:p w14:paraId="638EF5C7" w14:textId="709AC355" w:rsidR="00E57504" w:rsidRDefault="00FC306A" w:rsidP="003E0E4D">
      <w:r>
        <w:t>Developing</w:t>
      </w:r>
      <w:r w:rsidR="00E57504">
        <w:t xml:space="preserve"> the following web</w:t>
      </w:r>
      <w:r w:rsidR="00DF1AE2">
        <w:t xml:space="preserve"> </w:t>
      </w:r>
      <w:r w:rsidR="006E14EC">
        <w:t xml:space="preserve">mapper </w:t>
      </w:r>
      <w:r w:rsidR="00C03D98">
        <w:t>capabilities</w:t>
      </w:r>
      <w:r w:rsidR="00E57504">
        <w:t>:</w:t>
      </w:r>
    </w:p>
    <w:p w14:paraId="1802E1E9" w14:textId="329D9ACA" w:rsidR="006E14EC" w:rsidRPr="001E1F0C" w:rsidRDefault="006E14EC" w:rsidP="00D04BDD">
      <w:pPr>
        <w:pStyle w:val="ListParagraph"/>
        <w:numPr>
          <w:ilvl w:val="0"/>
          <w:numId w:val="13"/>
        </w:numPr>
        <w:spacing w:line="240" w:lineRule="auto"/>
        <w:ind w:left="714" w:hanging="357"/>
        <w:rPr>
          <w:b/>
          <w:bCs/>
          <w:lang w:val="en-US"/>
        </w:rPr>
      </w:pPr>
      <w:r>
        <w:t>Responsive and suitable for use on tablets and other mobile devices</w:t>
      </w:r>
      <w:r w:rsidRPr="6CA23B85">
        <w:t>.</w:t>
      </w:r>
    </w:p>
    <w:p w14:paraId="7C6EAEDB" w14:textId="4CBD7208" w:rsidR="00C03D98" w:rsidRPr="00C03D98" w:rsidRDefault="001E1F0C" w:rsidP="00D04BDD">
      <w:pPr>
        <w:pStyle w:val="ListParagraph"/>
        <w:numPr>
          <w:ilvl w:val="0"/>
          <w:numId w:val="13"/>
        </w:numPr>
        <w:spacing w:line="240" w:lineRule="auto"/>
        <w:ind w:left="714" w:hanging="357"/>
        <w:rPr>
          <w:b/>
          <w:bCs/>
          <w:lang w:val="en-US"/>
        </w:rPr>
      </w:pPr>
      <w:r>
        <w:t>A collapsible</w:t>
      </w:r>
      <w:r w:rsidR="00E57504">
        <w:t xml:space="preserve"> i</w:t>
      </w:r>
      <w:r w:rsidR="00664245">
        <w:t>nset</w:t>
      </w:r>
      <w:r w:rsidR="00E57504">
        <w:t xml:space="preserve"> extent </w:t>
      </w:r>
      <w:r w:rsidR="00FC306A">
        <w:t>indicator map,</w:t>
      </w:r>
      <w:r w:rsidR="00664245">
        <w:t xml:space="preserve"> show</w:t>
      </w:r>
      <w:r w:rsidR="00FC306A">
        <w:t>ing</w:t>
      </w:r>
      <w:r w:rsidR="00664245">
        <w:t xml:space="preserve"> the location of the main map view within a wider geographic context e.g. Europe. This inset map would remain at one scale and show a </w:t>
      </w:r>
      <w:r w:rsidR="00664245" w:rsidRPr="00E57504">
        <w:rPr>
          <w:i/>
        </w:rPr>
        <w:t xml:space="preserve">view rectangle </w:t>
      </w:r>
      <w:r w:rsidR="00664245">
        <w:t xml:space="preserve">on a plain coastline background. The </w:t>
      </w:r>
      <w:r w:rsidR="00664245" w:rsidRPr="00E57504">
        <w:rPr>
          <w:i/>
        </w:rPr>
        <w:t>view rectangle</w:t>
      </w:r>
      <w:r w:rsidR="00664245">
        <w:t xml:space="preserve"> should re-centre on </w:t>
      </w:r>
      <w:r w:rsidR="00FC306A">
        <w:t>a point</w:t>
      </w:r>
      <w:r w:rsidR="00664245">
        <w:t xml:space="preserve"> chosen </w:t>
      </w:r>
      <w:r w:rsidR="00FC306A">
        <w:t>by the user (by clicking within the inset map)</w:t>
      </w:r>
      <w:r w:rsidR="00664245">
        <w:t xml:space="preserve">, changing the main display accordingly – the view scale would remain unchanged. </w:t>
      </w:r>
    </w:p>
    <w:p w14:paraId="482A1635" w14:textId="11B26FB5" w:rsidR="00664245" w:rsidRPr="00C03D98" w:rsidRDefault="00C03D98" w:rsidP="00D04BDD">
      <w:pPr>
        <w:pStyle w:val="ListParagraph"/>
        <w:numPr>
          <w:ilvl w:val="0"/>
          <w:numId w:val="13"/>
        </w:numPr>
        <w:spacing w:line="240" w:lineRule="auto"/>
        <w:ind w:left="714" w:hanging="357"/>
        <w:rPr>
          <w:b/>
          <w:bCs/>
          <w:lang w:val="en-US"/>
        </w:rPr>
      </w:pPr>
      <w:r>
        <w:t>Users a</w:t>
      </w:r>
      <w:r w:rsidR="00664245">
        <w:t>b</w:t>
      </w:r>
      <w:r>
        <w:t xml:space="preserve">le </w:t>
      </w:r>
      <w:r w:rsidR="00664245">
        <w:t xml:space="preserve">to make the map view full screen. </w:t>
      </w:r>
    </w:p>
    <w:p w14:paraId="11A2BEE8" w14:textId="6BCBF117" w:rsidR="00664245" w:rsidRPr="007D7614" w:rsidRDefault="00664245" w:rsidP="00D04BDD">
      <w:pPr>
        <w:pStyle w:val="ListParagraph"/>
        <w:numPr>
          <w:ilvl w:val="0"/>
          <w:numId w:val="17"/>
        </w:numPr>
        <w:spacing w:line="240" w:lineRule="auto"/>
        <w:ind w:left="714" w:hanging="357"/>
        <w:rPr>
          <w:b/>
          <w:bCs/>
          <w:lang w:val="en-US"/>
        </w:rPr>
      </w:pPr>
      <w:r>
        <w:t xml:space="preserve">Undo/redo </w:t>
      </w:r>
      <w:r w:rsidR="00C03D98">
        <w:t xml:space="preserve">extent </w:t>
      </w:r>
      <w:r>
        <w:t xml:space="preserve">functionality, allowing users to move backwards and forwards between </w:t>
      </w:r>
      <w:r w:rsidR="00DF1AE2">
        <w:t xml:space="preserve">recently selected </w:t>
      </w:r>
      <w:r w:rsidR="00C03D98">
        <w:t>map extent</w:t>
      </w:r>
      <w:r w:rsidR="00DF1AE2">
        <w:t>s</w:t>
      </w:r>
      <w:r w:rsidR="00C03D98">
        <w:t>.</w:t>
      </w:r>
    </w:p>
    <w:p w14:paraId="2B8280FB" w14:textId="1B5AFAF3" w:rsidR="00664245" w:rsidRPr="007D7614" w:rsidRDefault="00C03D98" w:rsidP="00D04BDD">
      <w:pPr>
        <w:pStyle w:val="ListParagraph"/>
        <w:numPr>
          <w:ilvl w:val="0"/>
          <w:numId w:val="17"/>
        </w:numPr>
        <w:spacing w:line="240" w:lineRule="auto"/>
        <w:ind w:left="714" w:hanging="357"/>
        <w:rPr>
          <w:b/>
          <w:bCs/>
          <w:lang w:val="en-US"/>
        </w:rPr>
      </w:pPr>
      <w:r>
        <w:t>The a</w:t>
      </w:r>
      <w:r w:rsidR="00664245">
        <w:t xml:space="preserve">bility to turn on all layers that contain data within </w:t>
      </w:r>
      <w:r w:rsidR="00DF1AE2">
        <w:t>a</w:t>
      </w:r>
      <w:r w:rsidR="00995F76">
        <w:t>n area of interest</w:t>
      </w:r>
      <w:r w:rsidR="00DF1AE2">
        <w:t xml:space="preserve"> specified using the bounding box function</w:t>
      </w:r>
      <w:r w:rsidR="00664245">
        <w:t xml:space="preserve">. </w:t>
      </w:r>
      <w:r>
        <w:t xml:space="preserve">A maximum bounding box </w:t>
      </w:r>
      <w:r w:rsidR="00DF1AE2">
        <w:t xml:space="preserve">size </w:t>
      </w:r>
      <w:r>
        <w:t xml:space="preserve">would be set. </w:t>
      </w:r>
    </w:p>
    <w:p w14:paraId="489AE796" w14:textId="2DF44414" w:rsidR="00664245" w:rsidRPr="002D465C" w:rsidRDefault="00664245" w:rsidP="00D04BDD">
      <w:pPr>
        <w:pStyle w:val="ListParagraph"/>
        <w:numPr>
          <w:ilvl w:val="0"/>
          <w:numId w:val="17"/>
        </w:numPr>
        <w:spacing w:line="240" w:lineRule="auto"/>
        <w:ind w:left="714" w:hanging="357"/>
        <w:rPr>
          <w:b/>
          <w:bCs/>
          <w:lang w:val="en-US"/>
        </w:rPr>
      </w:pPr>
      <w:r>
        <w:t>Dragg</w:t>
      </w:r>
      <w:r w:rsidR="00C03D98">
        <w:t>able tool/menu bars</w:t>
      </w:r>
      <w:r>
        <w:t xml:space="preserve"> – i.e. the </w:t>
      </w:r>
      <w:r w:rsidR="00995F76">
        <w:t>layer control pane and legend</w:t>
      </w:r>
      <w:r>
        <w:t xml:space="preserve"> menu</w:t>
      </w:r>
      <w:r w:rsidR="00995F76">
        <w:t>s</w:t>
      </w:r>
      <w:r>
        <w:t xml:space="preserve"> </w:t>
      </w:r>
      <w:r w:rsidR="00995F76">
        <w:t xml:space="preserve">can </w:t>
      </w:r>
      <w:r>
        <w:t>be dragged to a different location in the map window</w:t>
      </w:r>
      <w:r w:rsidR="00995F76">
        <w:t xml:space="preserve"> (as well as the collapsible functionality specified in Section 5).</w:t>
      </w:r>
    </w:p>
    <w:p w14:paraId="6EB0B91B" w14:textId="3866348D" w:rsidR="00664245" w:rsidRDefault="00DD37BC" w:rsidP="00664245">
      <w:pPr>
        <w:rPr>
          <w:b/>
          <w:bCs/>
          <w:lang w:val="en-US"/>
        </w:rPr>
      </w:pPr>
      <w:r>
        <w:rPr>
          <w:b/>
          <w:bCs/>
          <w:lang w:val="en-US"/>
        </w:rPr>
        <w:br/>
      </w:r>
      <w:r w:rsidR="003E0E4D">
        <w:rPr>
          <w:b/>
          <w:bCs/>
          <w:lang w:val="en-US"/>
        </w:rPr>
        <w:t>Package 2</w:t>
      </w:r>
    </w:p>
    <w:p w14:paraId="714FADB5" w14:textId="7F9EE215" w:rsidR="00FC306A" w:rsidRDefault="00FC306A" w:rsidP="00FC306A">
      <w:r>
        <w:t xml:space="preserve">Developing the following web </w:t>
      </w:r>
      <w:r w:rsidR="006E14EC">
        <w:t xml:space="preserve">mapper </w:t>
      </w:r>
      <w:r>
        <w:t>capabilities:</w:t>
      </w:r>
    </w:p>
    <w:p w14:paraId="0CBA3507" w14:textId="51767130" w:rsidR="00664245" w:rsidRDefault="00664245" w:rsidP="192D7DF2">
      <w:pPr>
        <w:pStyle w:val="ListParagraph"/>
        <w:numPr>
          <w:ilvl w:val="0"/>
          <w:numId w:val="29"/>
        </w:numPr>
        <w:spacing w:line="240" w:lineRule="auto"/>
        <w:ind w:left="714" w:hanging="357"/>
      </w:pPr>
      <w:r w:rsidRPr="00EF5D4B">
        <w:t>A</w:t>
      </w:r>
      <w:r w:rsidR="00FC306A">
        <w:t>bility to download a user-</w:t>
      </w:r>
      <w:r w:rsidRPr="00EF5D4B">
        <w:t>create</w:t>
      </w:r>
      <w:r w:rsidR="00772567">
        <w:t>d map as an image or PDF</w:t>
      </w:r>
      <w:r w:rsidRPr="00EF5D4B">
        <w:t xml:space="preserve">. Users would be able to output maps showing the results of their queries as </w:t>
      </w:r>
      <w:r w:rsidR="001306DA" w:rsidRPr="00EF5D4B">
        <w:t>high-resolution</w:t>
      </w:r>
      <w:r w:rsidRPr="192D7DF2">
        <w:t xml:space="preserve"> </w:t>
      </w:r>
      <w:r w:rsidRPr="00EF5D4B">
        <w:t>JPEG/</w:t>
      </w:r>
      <w:r w:rsidR="0090037C">
        <w:t>PNG/</w:t>
      </w:r>
      <w:r w:rsidRPr="00EF5D4B">
        <w:t>PDF files</w:t>
      </w:r>
      <w:r w:rsidR="00772567" w:rsidRPr="192D7DF2">
        <w:t xml:space="preserve">. </w:t>
      </w:r>
      <w:r w:rsidR="00617BE7">
        <w:t xml:space="preserve">The </w:t>
      </w:r>
      <w:r w:rsidR="00617BE7" w:rsidRPr="001E1F0C">
        <w:t>maximum</w:t>
      </w:r>
      <w:r w:rsidR="00617BE7">
        <w:t xml:space="preserve"> resolution should be 300 dpi. </w:t>
      </w:r>
      <w:r w:rsidR="00772567">
        <w:t>The images</w:t>
      </w:r>
      <w:r w:rsidRPr="00EF5D4B">
        <w:t xml:space="preserve"> would show the simple map view alongside the appropriate logos and copyright/attribute information for the map data. </w:t>
      </w:r>
    </w:p>
    <w:p w14:paraId="5E90F687" w14:textId="7E59077B" w:rsidR="00664245" w:rsidRPr="001306DA" w:rsidRDefault="00664245" w:rsidP="320EDB26">
      <w:pPr>
        <w:pStyle w:val="ListParagraph"/>
        <w:numPr>
          <w:ilvl w:val="0"/>
          <w:numId w:val="29"/>
        </w:numPr>
        <w:spacing w:line="240" w:lineRule="auto"/>
        <w:ind w:left="714" w:hanging="357"/>
      </w:pPr>
      <w:r>
        <w:t xml:space="preserve">Ability to download all the available data from </w:t>
      </w:r>
      <w:r w:rsidR="00995F76">
        <w:t xml:space="preserve">an </w:t>
      </w:r>
      <w:r>
        <w:t>area of interest</w:t>
      </w:r>
      <w:r w:rsidR="00995F76" w:rsidRPr="320EDB26">
        <w:t xml:space="preserve"> </w:t>
      </w:r>
      <w:r w:rsidR="00995F76">
        <w:t>specified using the bounding box function.</w:t>
      </w:r>
      <w:r>
        <w:t xml:space="preserve"> If no data are available </w:t>
      </w:r>
      <w:r w:rsidR="00995F76">
        <w:t xml:space="preserve">within </w:t>
      </w:r>
      <w:r>
        <w:t xml:space="preserve">the area a message box </w:t>
      </w:r>
      <w:r w:rsidR="00995F76">
        <w:t xml:space="preserve">will </w:t>
      </w:r>
      <w:r>
        <w:t xml:space="preserve">specify </w:t>
      </w:r>
      <w:r w:rsidR="00995F76">
        <w:t xml:space="preserve">this </w:t>
      </w:r>
      <w:r>
        <w:t xml:space="preserve">result. </w:t>
      </w:r>
      <w:r w:rsidR="00BD585C">
        <w:t>Any selected d</w:t>
      </w:r>
      <w:r w:rsidR="00F550D8">
        <w:t>ata will be downloaded from GeoS</w:t>
      </w:r>
      <w:r w:rsidR="00BD585C">
        <w:t>erver via the Web Feature Service (WFS); any requests should be parallel processed to keep resource utilisation to a minimum and reduce Geo</w:t>
      </w:r>
      <w:r w:rsidR="00F550D8">
        <w:t>S</w:t>
      </w:r>
      <w:r w:rsidR="00BD585C">
        <w:t>erver</w:t>
      </w:r>
      <w:r w:rsidR="00BD585C" w:rsidRPr="320EDB26">
        <w:t xml:space="preserve"> </w:t>
      </w:r>
      <w:r w:rsidR="001B014B">
        <w:t xml:space="preserve">workloads. Users should be emailed a download link once their requests have been processed. </w:t>
      </w:r>
    </w:p>
    <w:p w14:paraId="7A4E8097" w14:textId="38FB659C" w:rsidR="00664245" w:rsidRDefault="00446CAA" w:rsidP="00D04BDD">
      <w:pPr>
        <w:pStyle w:val="ListParagraph"/>
        <w:numPr>
          <w:ilvl w:val="0"/>
          <w:numId w:val="29"/>
        </w:numPr>
        <w:spacing w:line="240" w:lineRule="auto"/>
        <w:ind w:left="714" w:hanging="357"/>
      </w:pPr>
      <w:r>
        <w:t>Ability to add user</w:t>
      </w:r>
      <w:r w:rsidR="00975792">
        <w:t xml:space="preserve">s’ local GI data (e.g. shapefiles) </w:t>
      </w:r>
      <w:r w:rsidR="00203CB0">
        <w:t>to the mapper</w:t>
      </w:r>
    </w:p>
    <w:p w14:paraId="30A8221C" w14:textId="56F16BE0" w:rsidR="00664245" w:rsidRDefault="00664245" w:rsidP="00D04BDD">
      <w:pPr>
        <w:pStyle w:val="ListParagraph"/>
        <w:numPr>
          <w:ilvl w:val="0"/>
          <w:numId w:val="29"/>
        </w:numPr>
        <w:spacing w:line="240" w:lineRule="auto"/>
        <w:ind w:left="714" w:hanging="357"/>
      </w:pPr>
      <w:r>
        <w:t>Ability to use measurement tools</w:t>
      </w:r>
      <w:r w:rsidR="00DD497A">
        <w:t xml:space="preserve"> on the map e.g. distance, area.</w:t>
      </w:r>
    </w:p>
    <w:p w14:paraId="0564A30C" w14:textId="77777777" w:rsidR="008E3F2F" w:rsidRDefault="00664245" w:rsidP="00794843">
      <w:pPr>
        <w:pStyle w:val="ListParagraph"/>
        <w:numPr>
          <w:ilvl w:val="0"/>
          <w:numId w:val="29"/>
        </w:numPr>
        <w:spacing w:line="240" w:lineRule="auto"/>
        <w:ind w:left="714" w:hanging="357"/>
      </w:pPr>
      <w:r>
        <w:t>Ability to zoom to</w:t>
      </w:r>
      <w:r w:rsidR="00995F76">
        <w:t xml:space="preserve"> a single pair of </w:t>
      </w:r>
      <w:r>
        <w:t>coordinates</w:t>
      </w:r>
      <w:r w:rsidR="00995F76">
        <w:t xml:space="preserve"> input by the user</w:t>
      </w:r>
      <w:r w:rsidR="00DD497A">
        <w:t>.</w:t>
      </w:r>
    </w:p>
    <w:p w14:paraId="5941A65A" w14:textId="44232CE0" w:rsidR="00794843" w:rsidRPr="00EF5D4B" w:rsidRDefault="008E3F2F" w:rsidP="00794843">
      <w:pPr>
        <w:pStyle w:val="ListParagraph"/>
        <w:numPr>
          <w:ilvl w:val="0"/>
          <w:numId w:val="29"/>
        </w:numPr>
        <w:spacing w:line="240" w:lineRule="auto"/>
        <w:ind w:left="714" w:hanging="357"/>
      </w:pPr>
      <w:r>
        <w:t>Ability to add layers containing images to the web mappers</w:t>
      </w:r>
      <w:r w:rsidR="00794843">
        <w:br/>
      </w:r>
    </w:p>
    <w:p w14:paraId="73ACAE24" w14:textId="35331192" w:rsidR="004A500C" w:rsidRDefault="004A500C" w:rsidP="004A500C">
      <w:r w:rsidRPr="004A500C">
        <w:rPr>
          <w:i/>
        </w:rPr>
        <w:t xml:space="preserve">Please note however that the potential for additional work to be undertaken is subject to continuing need, availability of funds, and satisfactory </w:t>
      </w:r>
      <w:r w:rsidR="00734CD7">
        <w:rPr>
          <w:i/>
        </w:rPr>
        <w:t>Contractor</w:t>
      </w:r>
      <w:r w:rsidRPr="004A500C">
        <w:rPr>
          <w:i/>
        </w:rPr>
        <w:t xml:space="preserve"> performance. For the avoidance of doubt, no guarantee can be given that you will be asked to undertake the potential additional work outlined within this Annex A document.</w:t>
      </w:r>
      <w:r w:rsidR="0098602F" w:rsidRPr="0098602F">
        <w:t xml:space="preserve"> </w:t>
      </w:r>
      <w:r w:rsidR="00977B24" w:rsidRPr="0098602F">
        <w:rPr>
          <w:i/>
        </w:rPr>
        <w:t xml:space="preserve">The above packages are not an </w:t>
      </w:r>
      <w:r w:rsidR="00977B24">
        <w:rPr>
          <w:i/>
        </w:rPr>
        <w:t>exhaustive</w:t>
      </w:r>
      <w:r w:rsidR="00977B24" w:rsidRPr="0098602F">
        <w:rPr>
          <w:i/>
        </w:rPr>
        <w:t xml:space="preserve"> list of anticipated future developments</w:t>
      </w:r>
      <w:r w:rsidR="00977B24" w:rsidRPr="004A500C">
        <w:rPr>
          <w:i/>
        </w:rPr>
        <w:t xml:space="preserve"> </w:t>
      </w:r>
      <w:r w:rsidR="00977B24">
        <w:rPr>
          <w:i/>
        </w:rPr>
        <w:t xml:space="preserve">and potential follow-on work may include other web </w:t>
      </w:r>
      <w:r w:rsidR="00074884">
        <w:rPr>
          <w:i/>
        </w:rPr>
        <w:t>mapper</w:t>
      </w:r>
      <w:r w:rsidR="00977B24">
        <w:rPr>
          <w:i/>
        </w:rPr>
        <w:t xml:space="preserve"> capabilities (which would be agreed in due course). </w:t>
      </w:r>
      <w:r w:rsidRPr="004A500C">
        <w:rPr>
          <w:i/>
        </w:rPr>
        <w:t xml:space="preserve">Tenderers are not asked to provide detailed project plans for these follow-on </w:t>
      </w:r>
      <w:r w:rsidR="001B01A5">
        <w:rPr>
          <w:i/>
        </w:rPr>
        <w:t>packages</w:t>
      </w:r>
      <w:r w:rsidRPr="004A500C">
        <w:rPr>
          <w:i/>
        </w:rPr>
        <w:t xml:space="preserve"> at this stage</w:t>
      </w:r>
      <w:r w:rsidRPr="0084222A">
        <w:t>.</w:t>
      </w:r>
    </w:p>
    <w:p w14:paraId="42A1A373" w14:textId="2A9B8CC3" w:rsidR="004A500C" w:rsidRDefault="004A500C" w:rsidP="004A500C">
      <w:pPr>
        <w:pStyle w:val="Heading2"/>
      </w:pPr>
      <w:bookmarkStart w:id="62" w:name="_Toc369166760"/>
      <w:bookmarkStart w:id="63" w:name="_Toc369169618"/>
      <w:bookmarkStart w:id="64" w:name="_Toc212344501"/>
      <w:bookmarkStart w:id="65" w:name="_Toc212344683"/>
      <w:bookmarkStart w:id="66" w:name="_Toc368410330"/>
      <w:bookmarkStart w:id="67" w:name="_Toc530494502"/>
      <w:bookmarkEnd w:id="62"/>
      <w:bookmarkEnd w:id="63"/>
      <w:r w:rsidRPr="008A0B01">
        <w:t>Outputs</w:t>
      </w:r>
      <w:bookmarkEnd w:id="64"/>
      <w:bookmarkEnd w:id="65"/>
      <w:bookmarkEnd w:id="66"/>
      <w:bookmarkEnd w:id="67"/>
    </w:p>
    <w:p w14:paraId="6AE9230C" w14:textId="694EF479" w:rsidR="00EF6A7E" w:rsidRDefault="00846BDA" w:rsidP="001E1F0C">
      <w:pPr>
        <w:pStyle w:val="ListParagraph"/>
        <w:numPr>
          <w:ilvl w:val="0"/>
          <w:numId w:val="31"/>
        </w:numPr>
        <w:autoSpaceDE/>
        <w:autoSpaceDN/>
        <w:adjustRightInd/>
        <w:spacing w:after="0"/>
      </w:pPr>
      <w:r>
        <w:t>Two</w:t>
      </w:r>
      <w:r w:rsidR="00EF6A7E">
        <w:t xml:space="preserve"> functioning </w:t>
      </w:r>
      <w:r w:rsidR="00331833">
        <w:t xml:space="preserve">production </w:t>
      </w:r>
      <w:r w:rsidR="0015246B">
        <w:t>web map</w:t>
      </w:r>
      <w:r w:rsidR="00B9407D">
        <w:t>per</w:t>
      </w:r>
      <w:r w:rsidR="0015246B">
        <w:t>s</w:t>
      </w:r>
      <w:r w:rsidR="00B9407D">
        <w:t xml:space="preserve"> and two functioning staging web mappers</w:t>
      </w:r>
      <w:r w:rsidR="00B9407D" w:rsidRPr="00B9407D">
        <w:t xml:space="preserve"> </w:t>
      </w:r>
      <w:r w:rsidR="00B9407D">
        <w:t>meeting the agreed technical specifications (</w:t>
      </w:r>
      <w:r w:rsidR="006F34A3">
        <w:t>for embedding</w:t>
      </w:r>
      <w:r w:rsidR="00A04ED2">
        <w:t xml:space="preserve"> into </w:t>
      </w:r>
      <w:r w:rsidR="00B9407D">
        <w:t xml:space="preserve">Umbraco </w:t>
      </w:r>
      <w:r w:rsidR="00A04ED2">
        <w:t xml:space="preserve">websites </w:t>
      </w:r>
      <w:r w:rsidR="006B70A4">
        <w:t>via if</w:t>
      </w:r>
      <w:r w:rsidR="00417A99">
        <w:t>rame templates</w:t>
      </w:r>
      <w:r w:rsidR="07F80BA5">
        <w:t xml:space="preserve"> created by JNCC</w:t>
      </w:r>
      <w:r w:rsidR="00B9407D">
        <w:t>)</w:t>
      </w:r>
      <w:r w:rsidR="00EF6A7E">
        <w:t>.</w:t>
      </w:r>
    </w:p>
    <w:p w14:paraId="0DA3497F" w14:textId="75D6FEFE" w:rsidR="00EF6A7E" w:rsidRDefault="003E0E4D" w:rsidP="00290038">
      <w:pPr>
        <w:numPr>
          <w:ilvl w:val="0"/>
          <w:numId w:val="31"/>
        </w:numPr>
        <w:autoSpaceDE/>
        <w:autoSpaceDN/>
        <w:adjustRightInd/>
        <w:spacing w:after="0"/>
      </w:pPr>
      <w:r>
        <w:t>Documented s</w:t>
      </w:r>
      <w:r w:rsidR="00EF6A7E">
        <w:t>ource code for</w:t>
      </w:r>
      <w:r w:rsidR="0015246B">
        <w:t xml:space="preserve"> </w:t>
      </w:r>
      <w:r w:rsidR="00200B35">
        <w:t>all products</w:t>
      </w:r>
      <w:r w:rsidR="00EF6A7E">
        <w:t xml:space="preserve"> developed as part of this contract.</w:t>
      </w:r>
    </w:p>
    <w:p w14:paraId="56EE4CB4" w14:textId="4DB0A03A" w:rsidR="004C0CAD" w:rsidRDefault="00EF6A7E" w:rsidP="00A76D8D">
      <w:pPr>
        <w:numPr>
          <w:ilvl w:val="0"/>
          <w:numId w:val="31"/>
        </w:numPr>
        <w:autoSpaceDE/>
        <w:autoSpaceDN/>
        <w:adjustRightInd/>
        <w:spacing w:after="0"/>
      </w:pPr>
      <w:r>
        <w:t xml:space="preserve">Knowledge transfer to </w:t>
      </w:r>
      <w:r w:rsidR="004C0CAD">
        <w:t xml:space="preserve">two </w:t>
      </w:r>
      <w:r>
        <w:t xml:space="preserve">JNCC staff to </w:t>
      </w:r>
      <w:r w:rsidR="004C0CAD">
        <w:t>enable</w:t>
      </w:r>
      <w:r>
        <w:t xml:space="preserve"> </w:t>
      </w:r>
      <w:r w:rsidR="004C0CAD">
        <w:t>in-house updates and configuration updates. This will include a t</w:t>
      </w:r>
      <w:r w:rsidR="004C0CAD" w:rsidRPr="00C7157E">
        <w:t xml:space="preserve">raining manual </w:t>
      </w:r>
      <w:r w:rsidR="004C0CAD">
        <w:t xml:space="preserve">explaining </w:t>
      </w:r>
      <w:r w:rsidR="004C0CAD" w:rsidRPr="00C7157E">
        <w:t>the structure and function of the web mapp</w:t>
      </w:r>
      <w:r w:rsidR="004C0CAD">
        <w:t xml:space="preserve">ers with </w:t>
      </w:r>
      <w:r w:rsidR="004C0CAD" w:rsidRPr="00C7157E">
        <w:t xml:space="preserve">examples </w:t>
      </w:r>
      <w:r w:rsidR="004C0CAD">
        <w:t>for how to update and modify the web mappers.</w:t>
      </w:r>
    </w:p>
    <w:p w14:paraId="7D49BE40" w14:textId="59E23A95" w:rsidR="003E0E4D" w:rsidRDefault="003E0E4D" w:rsidP="00A76D8D">
      <w:pPr>
        <w:numPr>
          <w:ilvl w:val="0"/>
          <w:numId w:val="31"/>
        </w:numPr>
        <w:autoSpaceDE/>
        <w:autoSpaceDN/>
        <w:adjustRightInd/>
        <w:spacing w:after="0"/>
      </w:pPr>
      <w:r>
        <w:t>Maintenance</w:t>
      </w:r>
      <w:r w:rsidR="00261E8A">
        <w:t xml:space="preserve"> – </w:t>
      </w:r>
      <w:r w:rsidR="00794843">
        <w:t xml:space="preserve">12-months’ </w:t>
      </w:r>
      <w:r w:rsidR="00261E8A">
        <w:t xml:space="preserve">support </w:t>
      </w:r>
      <w:r w:rsidR="00290038">
        <w:t xml:space="preserve">via a </w:t>
      </w:r>
      <w:r w:rsidR="00977B24">
        <w:t xml:space="preserve">Service Level Agreement </w:t>
      </w:r>
      <w:r w:rsidR="00261E8A">
        <w:t>for</w:t>
      </w:r>
      <w:r w:rsidR="00290038">
        <w:t>:</w:t>
      </w:r>
      <w:r w:rsidR="00261E8A">
        <w:t xml:space="preserve"> </w:t>
      </w:r>
      <w:r w:rsidR="00290038">
        <w:t xml:space="preserve">general use of the system; </w:t>
      </w:r>
      <w:r w:rsidR="00261E8A">
        <w:t>bugfixes</w:t>
      </w:r>
      <w:r w:rsidR="00290038">
        <w:t xml:space="preserve">; </w:t>
      </w:r>
      <w:r w:rsidR="00261E8A">
        <w:t>minor functionality improvements</w:t>
      </w:r>
      <w:r w:rsidR="00290038">
        <w:t>;</w:t>
      </w:r>
      <w:r w:rsidR="00A31B38">
        <w:t xml:space="preserve"> and to resolve issues with library updates</w:t>
      </w:r>
      <w:r w:rsidR="00261E8A">
        <w:t xml:space="preserve"> </w:t>
      </w:r>
    </w:p>
    <w:p w14:paraId="2B39BFB4" w14:textId="0801CD05" w:rsidR="004A500C" w:rsidRDefault="004A500C" w:rsidP="004A500C">
      <w:pPr>
        <w:pStyle w:val="Heading2"/>
      </w:pPr>
      <w:bookmarkStart w:id="68" w:name="_Toc212344503"/>
      <w:bookmarkStart w:id="69" w:name="_Toc212344685"/>
      <w:bookmarkStart w:id="70" w:name="_Toc368410332"/>
      <w:bookmarkStart w:id="71" w:name="_Toc530494503"/>
      <w:r w:rsidRPr="002D6EAF">
        <w:t>Timescale</w:t>
      </w:r>
      <w:bookmarkEnd w:id="68"/>
      <w:bookmarkEnd w:id="69"/>
      <w:bookmarkEnd w:id="70"/>
      <w:bookmarkEnd w:id="71"/>
    </w:p>
    <w:p w14:paraId="617C1376" w14:textId="6D11BD40" w:rsidR="004A500C" w:rsidRDefault="004A500C">
      <w:r w:rsidRPr="00A40C73">
        <w:t xml:space="preserve">Provisional </w:t>
      </w:r>
      <w:r w:rsidR="414695AA" w:rsidRPr="00A40C73">
        <w:t xml:space="preserve">milestones </w:t>
      </w:r>
      <w:r w:rsidRPr="00A40C73">
        <w:t>for delivery of cont</w:t>
      </w:r>
      <w:r w:rsidR="414695AA" w:rsidRPr="00A40C73">
        <w:t>r</w:t>
      </w:r>
      <w:r w:rsidRPr="00A40C73">
        <w:t xml:space="preserve">act outputs are set out below. </w:t>
      </w:r>
      <w:r w:rsidR="00074884">
        <w:t>C</w:t>
      </w:r>
      <w:r w:rsidR="2503AFC5">
        <w:t>ontractors</w:t>
      </w:r>
      <w:r w:rsidR="00074884">
        <w:t xml:space="preserve"> </w:t>
      </w:r>
      <w:r w:rsidR="2503AFC5">
        <w:t xml:space="preserve">should indicate likely timescales </w:t>
      </w:r>
      <w:r w:rsidR="0D475AA7">
        <w:t xml:space="preserve">against these milestones </w:t>
      </w:r>
      <w:r w:rsidR="2503AFC5">
        <w:t>i</w:t>
      </w:r>
      <w:r w:rsidR="6F711641">
        <w:t>n the</w:t>
      </w:r>
      <w:r w:rsidR="0D475AA7">
        <w:t xml:space="preserve">ir </w:t>
      </w:r>
      <w:r w:rsidR="6F711641">
        <w:t>tender</w:t>
      </w:r>
      <w:r w:rsidR="51EFFF9A">
        <w:t xml:space="preserve"> response</w:t>
      </w:r>
      <w:r w:rsidR="0D475AA7" w:rsidRPr="50D3BC57">
        <w:t>.</w:t>
      </w:r>
      <w:r w:rsidR="6F711641" w:rsidRPr="50D3BC57">
        <w:t xml:space="preserve"> </w:t>
      </w:r>
      <w:r w:rsidR="0D475AA7">
        <w:t>E</w:t>
      </w:r>
      <w:r w:rsidRPr="00A40C73">
        <w:t>xact dates</w:t>
      </w:r>
      <w:r w:rsidR="001E1F0C">
        <w:t xml:space="preserve"> will</w:t>
      </w:r>
      <w:r w:rsidRPr="00A40C73">
        <w:t xml:space="preserve"> be agreed at start-up meeting based on </w:t>
      </w:r>
      <w:r w:rsidR="00734CD7">
        <w:t>Contractor</w:t>
      </w:r>
      <w:r w:rsidRPr="00A40C73">
        <w:t xml:space="preserve"> and JNCC staff availability. </w:t>
      </w:r>
    </w:p>
    <w:p w14:paraId="5C962EEB" w14:textId="77777777" w:rsidR="00074884" w:rsidRPr="001E1F0C" w:rsidRDefault="00074884">
      <w:pPr>
        <w:rPr>
          <w:b/>
          <w:bCs/>
          <w:i/>
          <w:iCs/>
        </w:rPr>
      </w:pPr>
    </w:p>
    <w:tbl>
      <w:tblPr>
        <w:tblStyle w:val="TableGrid"/>
        <w:tblW w:w="8789" w:type="dxa"/>
        <w:tblLook w:val="01E0" w:firstRow="1" w:lastRow="1" w:firstColumn="1" w:lastColumn="1" w:noHBand="0" w:noVBand="0"/>
      </w:tblPr>
      <w:tblGrid>
        <w:gridCol w:w="5117"/>
        <w:gridCol w:w="3672"/>
      </w:tblGrid>
      <w:tr w:rsidR="004A500C" w:rsidRPr="00B05067" w14:paraId="444804BE" w14:textId="77777777" w:rsidTr="05741596">
        <w:tc>
          <w:tcPr>
            <w:tcW w:w="5117" w:type="dxa"/>
          </w:tcPr>
          <w:p w14:paraId="7003831C" w14:textId="77777777" w:rsidR="004A500C" w:rsidRPr="00841BE0" w:rsidRDefault="004A500C" w:rsidP="00CA2C5C">
            <w:pPr>
              <w:rPr>
                <w:b/>
              </w:rPr>
            </w:pPr>
            <w:bookmarkStart w:id="72" w:name="_Hlk530493573"/>
            <w:r w:rsidRPr="00841BE0">
              <w:rPr>
                <w:b/>
              </w:rPr>
              <w:t>Milestones</w:t>
            </w:r>
          </w:p>
        </w:tc>
        <w:tc>
          <w:tcPr>
            <w:tcW w:w="3672" w:type="dxa"/>
          </w:tcPr>
          <w:p w14:paraId="51C9C2EE" w14:textId="77777777" w:rsidR="004A500C" w:rsidRPr="00841BE0" w:rsidRDefault="004A500C" w:rsidP="00CA2C5C">
            <w:pPr>
              <w:rPr>
                <w:b/>
              </w:rPr>
            </w:pPr>
            <w:r w:rsidRPr="00841BE0">
              <w:rPr>
                <w:b/>
              </w:rPr>
              <w:t>Provisional dates</w:t>
            </w:r>
          </w:p>
        </w:tc>
      </w:tr>
      <w:tr w:rsidR="004A500C" w:rsidRPr="00B05067" w14:paraId="3B5B4C8B" w14:textId="77777777" w:rsidTr="05741596">
        <w:tc>
          <w:tcPr>
            <w:tcW w:w="5117" w:type="dxa"/>
          </w:tcPr>
          <w:p w14:paraId="19EAD686" w14:textId="2F615E08" w:rsidR="004A500C" w:rsidRPr="005D714E" w:rsidRDefault="004A500C" w:rsidP="00CA2C5C">
            <w:pPr>
              <w:rPr>
                <w:sz w:val="22"/>
                <w:szCs w:val="22"/>
              </w:rPr>
            </w:pPr>
            <w:bookmarkStart w:id="73" w:name="_Hlk530493544"/>
            <w:r w:rsidRPr="005D714E">
              <w:rPr>
                <w:sz w:val="22"/>
                <w:szCs w:val="22"/>
              </w:rPr>
              <w:t>Start-up meeting (UK)</w:t>
            </w:r>
            <w:r w:rsidR="00E577D9" w:rsidRPr="005D714E">
              <w:rPr>
                <w:sz w:val="22"/>
                <w:szCs w:val="22"/>
              </w:rPr>
              <w:t xml:space="preserve"> – remotely </w:t>
            </w:r>
          </w:p>
        </w:tc>
        <w:tc>
          <w:tcPr>
            <w:tcW w:w="3672" w:type="dxa"/>
          </w:tcPr>
          <w:p w14:paraId="6134A2ED" w14:textId="2A83BF3D" w:rsidR="004A500C" w:rsidRPr="005D714E" w:rsidRDefault="0078702C" w:rsidP="00CA2C5C">
            <w:pPr>
              <w:rPr>
                <w:sz w:val="22"/>
                <w:szCs w:val="22"/>
              </w:rPr>
            </w:pPr>
            <w:r w:rsidRPr="005D714E">
              <w:rPr>
                <w:sz w:val="22"/>
                <w:szCs w:val="22"/>
              </w:rPr>
              <w:t>7 January 2019</w:t>
            </w:r>
          </w:p>
        </w:tc>
      </w:tr>
      <w:bookmarkEnd w:id="73"/>
      <w:tr w:rsidR="004A500C" w:rsidRPr="00B05067" w14:paraId="2872FB0D" w14:textId="77777777" w:rsidTr="05741596">
        <w:trPr>
          <w:trHeight w:val="774"/>
        </w:trPr>
        <w:tc>
          <w:tcPr>
            <w:tcW w:w="5117" w:type="dxa"/>
          </w:tcPr>
          <w:p w14:paraId="3894404C" w14:textId="3248B92D" w:rsidR="004A500C" w:rsidRPr="005D714E" w:rsidRDefault="00DD7B3A" w:rsidP="00CA2C5C">
            <w:pPr>
              <w:rPr>
                <w:sz w:val="22"/>
                <w:szCs w:val="22"/>
              </w:rPr>
            </w:pPr>
            <w:r w:rsidRPr="005D714E">
              <w:rPr>
                <w:sz w:val="22"/>
                <w:szCs w:val="22"/>
              </w:rPr>
              <w:t>Develop the EMODnet web</w:t>
            </w:r>
            <w:r w:rsidR="001E1F0C" w:rsidRPr="005D714E">
              <w:rPr>
                <w:sz w:val="22"/>
                <w:szCs w:val="22"/>
              </w:rPr>
              <w:t xml:space="preserve"> </w:t>
            </w:r>
            <w:r w:rsidRPr="005D714E">
              <w:rPr>
                <w:sz w:val="22"/>
                <w:szCs w:val="22"/>
              </w:rPr>
              <w:t>map</w:t>
            </w:r>
            <w:r w:rsidR="41BFDF8D" w:rsidRPr="005D714E">
              <w:rPr>
                <w:sz w:val="22"/>
                <w:szCs w:val="22"/>
              </w:rPr>
              <w:t>per</w:t>
            </w:r>
            <w:r w:rsidR="001E1F0C" w:rsidRPr="005D714E">
              <w:rPr>
                <w:sz w:val="22"/>
                <w:szCs w:val="22"/>
              </w:rPr>
              <w:t>s (production and stating)</w:t>
            </w:r>
            <w:r w:rsidRPr="005D714E">
              <w:rPr>
                <w:sz w:val="22"/>
                <w:szCs w:val="22"/>
              </w:rPr>
              <w:t xml:space="preserve"> in a test environment</w:t>
            </w:r>
            <w:r w:rsidR="00257F01" w:rsidRPr="005D714E">
              <w:rPr>
                <w:sz w:val="22"/>
                <w:szCs w:val="22"/>
              </w:rPr>
              <w:t xml:space="preserve"> following the essential functionality requirements</w:t>
            </w:r>
          </w:p>
        </w:tc>
        <w:tc>
          <w:tcPr>
            <w:tcW w:w="3672" w:type="dxa"/>
          </w:tcPr>
          <w:p w14:paraId="2A73683F" w14:textId="0A8D7DC4" w:rsidR="004A500C" w:rsidRPr="005D714E" w:rsidRDefault="00F550D8" w:rsidP="00CA2C5C">
            <w:pPr>
              <w:rPr>
                <w:i/>
                <w:sz w:val="22"/>
                <w:szCs w:val="22"/>
              </w:rPr>
            </w:pPr>
            <w:r w:rsidRPr="005D714E">
              <w:rPr>
                <w:i/>
                <w:sz w:val="22"/>
                <w:szCs w:val="22"/>
              </w:rPr>
              <w:t>For suggestion by C</w:t>
            </w:r>
            <w:r w:rsidR="00074884" w:rsidRPr="005D714E">
              <w:rPr>
                <w:i/>
                <w:sz w:val="22"/>
                <w:szCs w:val="22"/>
              </w:rPr>
              <w:t>ontractor</w:t>
            </w:r>
          </w:p>
        </w:tc>
      </w:tr>
      <w:tr w:rsidR="004A500C" w:rsidRPr="00B05067" w14:paraId="1C28E929" w14:textId="77777777" w:rsidTr="05741596">
        <w:trPr>
          <w:trHeight w:val="838"/>
        </w:trPr>
        <w:tc>
          <w:tcPr>
            <w:tcW w:w="5117" w:type="dxa"/>
          </w:tcPr>
          <w:p w14:paraId="5E15E41C" w14:textId="7970109B" w:rsidR="004A500C" w:rsidRPr="005D714E" w:rsidRDefault="00C35F0C" w:rsidP="003447B7">
            <w:pPr>
              <w:jc w:val="left"/>
              <w:rPr>
                <w:sz w:val="22"/>
                <w:szCs w:val="22"/>
              </w:rPr>
            </w:pPr>
            <w:r w:rsidRPr="005D714E">
              <w:rPr>
                <w:sz w:val="22"/>
                <w:szCs w:val="22"/>
              </w:rPr>
              <w:t xml:space="preserve">Iterative process of </w:t>
            </w:r>
            <w:r w:rsidR="00DD7B3A" w:rsidRPr="005D714E">
              <w:rPr>
                <w:sz w:val="22"/>
                <w:szCs w:val="22"/>
              </w:rPr>
              <w:t>JNCC</w:t>
            </w:r>
            <w:r w:rsidR="00A31B38" w:rsidRPr="005D714E">
              <w:rPr>
                <w:sz w:val="22"/>
                <w:szCs w:val="22"/>
              </w:rPr>
              <w:t xml:space="preserve"> and wider users</w:t>
            </w:r>
            <w:r w:rsidR="00DD7B3A" w:rsidRPr="005D714E">
              <w:rPr>
                <w:sz w:val="22"/>
                <w:szCs w:val="22"/>
              </w:rPr>
              <w:t xml:space="preserve"> </w:t>
            </w:r>
            <w:r w:rsidRPr="005D714E">
              <w:rPr>
                <w:sz w:val="22"/>
                <w:szCs w:val="22"/>
              </w:rPr>
              <w:t xml:space="preserve">testing the EMODnet web </w:t>
            </w:r>
            <w:r w:rsidR="00DD7B3A" w:rsidRPr="005D714E">
              <w:rPr>
                <w:sz w:val="22"/>
                <w:szCs w:val="22"/>
              </w:rPr>
              <w:t>map</w:t>
            </w:r>
            <w:r w:rsidR="41BFDF8D" w:rsidRPr="005D714E">
              <w:rPr>
                <w:sz w:val="22"/>
                <w:szCs w:val="22"/>
              </w:rPr>
              <w:t>per</w:t>
            </w:r>
            <w:r w:rsidRPr="005D714E">
              <w:rPr>
                <w:sz w:val="22"/>
                <w:szCs w:val="22"/>
              </w:rPr>
              <w:t xml:space="preserve">, then the </w:t>
            </w:r>
            <w:r w:rsidR="00734CD7" w:rsidRPr="005D714E">
              <w:rPr>
                <w:sz w:val="22"/>
                <w:szCs w:val="22"/>
              </w:rPr>
              <w:t>Contractor</w:t>
            </w:r>
            <w:r w:rsidR="0078702C" w:rsidRPr="005D714E">
              <w:rPr>
                <w:sz w:val="22"/>
                <w:szCs w:val="22"/>
              </w:rPr>
              <w:t xml:space="preserve"> </w:t>
            </w:r>
            <w:r w:rsidRPr="005D714E">
              <w:rPr>
                <w:sz w:val="22"/>
                <w:szCs w:val="22"/>
              </w:rPr>
              <w:t xml:space="preserve">addressing </w:t>
            </w:r>
            <w:r w:rsidR="001E1F0C" w:rsidRPr="005D714E">
              <w:rPr>
                <w:sz w:val="22"/>
                <w:szCs w:val="22"/>
              </w:rPr>
              <w:t>any</w:t>
            </w:r>
            <w:r w:rsidRPr="005D714E">
              <w:rPr>
                <w:sz w:val="22"/>
                <w:szCs w:val="22"/>
              </w:rPr>
              <w:t xml:space="preserve"> functionality issues identified</w:t>
            </w:r>
            <w:r w:rsidR="001E1F0C" w:rsidRPr="005D714E">
              <w:rPr>
                <w:sz w:val="22"/>
                <w:szCs w:val="22"/>
              </w:rPr>
              <w:t>.</w:t>
            </w:r>
          </w:p>
        </w:tc>
        <w:tc>
          <w:tcPr>
            <w:tcW w:w="3672" w:type="dxa"/>
          </w:tcPr>
          <w:p w14:paraId="08DCDD78" w14:textId="7A167FC9" w:rsidR="004A500C" w:rsidRPr="005D714E" w:rsidRDefault="00E81295" w:rsidP="00E81295">
            <w:pPr>
              <w:pStyle w:val="ListParagraph"/>
              <w:numPr>
                <w:ilvl w:val="0"/>
                <w:numId w:val="0"/>
              </w:numPr>
              <w:rPr>
                <w:sz w:val="22"/>
                <w:szCs w:val="22"/>
              </w:rPr>
            </w:pPr>
            <w:r w:rsidRPr="005D714E">
              <w:rPr>
                <w:i/>
                <w:sz w:val="22"/>
                <w:szCs w:val="22"/>
              </w:rPr>
              <w:t>For suggestion by Contractor</w:t>
            </w:r>
          </w:p>
        </w:tc>
      </w:tr>
      <w:tr w:rsidR="00E81295" w:rsidRPr="00B05067" w14:paraId="3E1CA189" w14:textId="77777777" w:rsidTr="05741596">
        <w:trPr>
          <w:trHeight w:val="838"/>
        </w:trPr>
        <w:tc>
          <w:tcPr>
            <w:tcW w:w="5117" w:type="dxa"/>
          </w:tcPr>
          <w:p w14:paraId="1DE3A29D" w14:textId="1750C201" w:rsidR="00E81295" w:rsidRPr="005D714E" w:rsidRDefault="00E81295" w:rsidP="003447B7">
            <w:pPr>
              <w:rPr>
                <w:sz w:val="22"/>
                <w:szCs w:val="22"/>
              </w:rPr>
            </w:pPr>
            <w:r w:rsidRPr="005D714E">
              <w:rPr>
                <w:sz w:val="22"/>
                <w:szCs w:val="22"/>
              </w:rPr>
              <w:t>EMODnet web mapper built, tested and fixed</w:t>
            </w:r>
          </w:p>
        </w:tc>
        <w:tc>
          <w:tcPr>
            <w:tcW w:w="3672" w:type="dxa"/>
          </w:tcPr>
          <w:p w14:paraId="40E22119" w14:textId="04709C9B" w:rsidR="00E81295" w:rsidRPr="005D714E" w:rsidRDefault="00E81295" w:rsidP="0096452D">
            <w:pPr>
              <w:pStyle w:val="ListParagraph"/>
              <w:numPr>
                <w:ilvl w:val="0"/>
                <w:numId w:val="0"/>
              </w:numPr>
              <w:rPr>
                <w:sz w:val="22"/>
                <w:szCs w:val="22"/>
              </w:rPr>
            </w:pPr>
            <w:r w:rsidRPr="005D714E">
              <w:rPr>
                <w:sz w:val="22"/>
                <w:szCs w:val="22"/>
              </w:rPr>
              <w:t>15 March 2019</w:t>
            </w:r>
          </w:p>
        </w:tc>
      </w:tr>
      <w:tr w:rsidR="00DD7B3A" w:rsidRPr="00B05067" w14:paraId="7AFE593D" w14:textId="77777777" w:rsidTr="05741596">
        <w:trPr>
          <w:trHeight w:val="838"/>
        </w:trPr>
        <w:tc>
          <w:tcPr>
            <w:tcW w:w="5117" w:type="dxa"/>
          </w:tcPr>
          <w:p w14:paraId="3C6CF59A" w14:textId="15F2CAFC" w:rsidR="00DD7B3A" w:rsidRPr="005D714E" w:rsidRDefault="00DD7B3A" w:rsidP="00CA2C5C">
            <w:pPr>
              <w:rPr>
                <w:sz w:val="22"/>
                <w:szCs w:val="22"/>
              </w:rPr>
            </w:pPr>
            <w:r w:rsidRPr="005D714E">
              <w:rPr>
                <w:sz w:val="22"/>
                <w:szCs w:val="22"/>
              </w:rPr>
              <w:t>Replicate the EMODnet web</w:t>
            </w:r>
            <w:r w:rsidR="001E1F0C" w:rsidRPr="005D714E">
              <w:rPr>
                <w:sz w:val="22"/>
                <w:szCs w:val="22"/>
              </w:rPr>
              <w:t xml:space="preserve"> </w:t>
            </w:r>
            <w:r w:rsidRPr="005D714E">
              <w:rPr>
                <w:sz w:val="22"/>
                <w:szCs w:val="22"/>
              </w:rPr>
              <w:t>map</w:t>
            </w:r>
            <w:r w:rsidR="41BFDF8D" w:rsidRPr="005D714E">
              <w:rPr>
                <w:sz w:val="22"/>
                <w:szCs w:val="22"/>
              </w:rPr>
              <w:t>per</w:t>
            </w:r>
            <w:r w:rsidRPr="005D714E">
              <w:rPr>
                <w:sz w:val="22"/>
                <w:szCs w:val="22"/>
              </w:rPr>
              <w:t xml:space="preserve"> to create an MPA mapper version</w:t>
            </w:r>
            <w:r w:rsidR="001E1F0C" w:rsidRPr="005D714E">
              <w:rPr>
                <w:sz w:val="22"/>
                <w:szCs w:val="22"/>
              </w:rPr>
              <w:t xml:space="preserve"> (production and staging)</w:t>
            </w:r>
          </w:p>
        </w:tc>
        <w:tc>
          <w:tcPr>
            <w:tcW w:w="3672" w:type="dxa"/>
          </w:tcPr>
          <w:p w14:paraId="3B16F694" w14:textId="766A1540" w:rsidR="00DD7B3A" w:rsidRPr="005D714E" w:rsidRDefault="00F550D8" w:rsidP="00CA2C5C">
            <w:pPr>
              <w:rPr>
                <w:sz w:val="22"/>
                <w:szCs w:val="22"/>
              </w:rPr>
            </w:pPr>
            <w:r w:rsidRPr="005D714E">
              <w:rPr>
                <w:i/>
                <w:sz w:val="22"/>
                <w:szCs w:val="22"/>
              </w:rPr>
              <w:t>For suggestion by Contractor</w:t>
            </w:r>
          </w:p>
        </w:tc>
      </w:tr>
      <w:tr w:rsidR="00DD7B3A" w:rsidRPr="00B05067" w14:paraId="011A6B73" w14:textId="77777777" w:rsidTr="05741596">
        <w:trPr>
          <w:trHeight w:val="838"/>
        </w:trPr>
        <w:tc>
          <w:tcPr>
            <w:tcW w:w="5117" w:type="dxa"/>
          </w:tcPr>
          <w:p w14:paraId="5A40AC0A" w14:textId="5E399505" w:rsidR="00DD7B3A" w:rsidRPr="005D714E" w:rsidRDefault="00871FC1" w:rsidP="00CA2C5C">
            <w:pPr>
              <w:rPr>
                <w:sz w:val="22"/>
                <w:szCs w:val="22"/>
              </w:rPr>
            </w:pPr>
            <w:r w:rsidRPr="005D714E">
              <w:rPr>
                <w:sz w:val="22"/>
                <w:szCs w:val="22"/>
              </w:rPr>
              <w:t>Testing MPA mapper</w:t>
            </w:r>
            <w:r w:rsidR="00DD7B3A" w:rsidRPr="005D714E">
              <w:rPr>
                <w:sz w:val="22"/>
                <w:szCs w:val="22"/>
              </w:rPr>
              <w:t xml:space="preserve"> </w:t>
            </w:r>
            <w:r w:rsidR="00A31B38" w:rsidRPr="005D714E">
              <w:rPr>
                <w:sz w:val="22"/>
                <w:szCs w:val="22"/>
              </w:rPr>
              <w:t xml:space="preserve">and </w:t>
            </w:r>
            <w:r w:rsidR="00734CD7" w:rsidRPr="005D714E">
              <w:rPr>
                <w:sz w:val="22"/>
                <w:szCs w:val="22"/>
              </w:rPr>
              <w:t>Contractor</w:t>
            </w:r>
            <w:r w:rsidR="00A31B38" w:rsidRPr="005D714E">
              <w:rPr>
                <w:sz w:val="22"/>
                <w:szCs w:val="22"/>
              </w:rPr>
              <w:t xml:space="preserve"> to </w:t>
            </w:r>
            <w:r w:rsidR="001E1F0C" w:rsidRPr="005D714E">
              <w:rPr>
                <w:sz w:val="22"/>
                <w:szCs w:val="22"/>
              </w:rPr>
              <w:t xml:space="preserve">address </w:t>
            </w:r>
            <w:r w:rsidR="00A31B38" w:rsidRPr="005D714E">
              <w:rPr>
                <w:sz w:val="22"/>
                <w:szCs w:val="22"/>
              </w:rPr>
              <w:t>JNCC comments, through an iterative process</w:t>
            </w:r>
            <w:r w:rsidR="00A0078C" w:rsidRPr="005D714E">
              <w:rPr>
                <w:rStyle w:val="FootnoteReference"/>
                <w:sz w:val="22"/>
                <w:szCs w:val="22"/>
              </w:rPr>
              <w:footnoteReference w:id="4"/>
            </w:r>
          </w:p>
        </w:tc>
        <w:tc>
          <w:tcPr>
            <w:tcW w:w="3672" w:type="dxa"/>
          </w:tcPr>
          <w:p w14:paraId="7E14DACA" w14:textId="43B37E70" w:rsidR="00DD7B3A" w:rsidRPr="005D714E" w:rsidRDefault="00F550D8" w:rsidP="00CA2C5C">
            <w:pPr>
              <w:rPr>
                <w:sz w:val="22"/>
                <w:szCs w:val="22"/>
              </w:rPr>
            </w:pPr>
            <w:r w:rsidRPr="005D714E">
              <w:rPr>
                <w:i/>
                <w:sz w:val="22"/>
                <w:szCs w:val="22"/>
              </w:rPr>
              <w:t>For suggestion by Contractor</w:t>
            </w:r>
          </w:p>
        </w:tc>
      </w:tr>
      <w:tr w:rsidR="00DD7B3A" w:rsidRPr="00B05067" w14:paraId="268CE6BB" w14:textId="77777777" w:rsidTr="05741596">
        <w:trPr>
          <w:trHeight w:val="838"/>
        </w:trPr>
        <w:tc>
          <w:tcPr>
            <w:tcW w:w="5117" w:type="dxa"/>
          </w:tcPr>
          <w:p w14:paraId="790C4284" w14:textId="6EAADC39" w:rsidR="00DD7B3A" w:rsidRPr="005D714E" w:rsidRDefault="00DD7B3A" w:rsidP="00CA2C5C">
            <w:pPr>
              <w:rPr>
                <w:sz w:val="22"/>
                <w:szCs w:val="22"/>
              </w:rPr>
            </w:pPr>
            <w:r w:rsidRPr="005D714E">
              <w:rPr>
                <w:sz w:val="22"/>
                <w:szCs w:val="22"/>
              </w:rPr>
              <w:t>Provide training/guidance</w:t>
            </w:r>
            <w:r w:rsidR="00FD2807" w:rsidRPr="005D714E">
              <w:rPr>
                <w:sz w:val="22"/>
                <w:szCs w:val="22"/>
              </w:rPr>
              <w:t>/documented code</w:t>
            </w:r>
          </w:p>
        </w:tc>
        <w:tc>
          <w:tcPr>
            <w:tcW w:w="3672" w:type="dxa"/>
          </w:tcPr>
          <w:p w14:paraId="6660B1AB" w14:textId="61F50C94" w:rsidR="00DD7B3A" w:rsidRPr="005D714E" w:rsidRDefault="0096452D" w:rsidP="00CA2C5C">
            <w:pPr>
              <w:rPr>
                <w:sz w:val="22"/>
                <w:szCs w:val="22"/>
              </w:rPr>
            </w:pPr>
            <w:r w:rsidRPr="005D714E">
              <w:rPr>
                <w:sz w:val="22"/>
                <w:szCs w:val="22"/>
              </w:rPr>
              <w:t>26</w:t>
            </w:r>
            <w:r w:rsidR="009B1FEE" w:rsidRPr="005D714E">
              <w:rPr>
                <w:sz w:val="22"/>
                <w:szCs w:val="22"/>
              </w:rPr>
              <w:t xml:space="preserve"> April 2019</w:t>
            </w:r>
          </w:p>
        </w:tc>
      </w:tr>
      <w:tr w:rsidR="00A31B38" w:rsidRPr="00597D21" w14:paraId="787A7A2E" w14:textId="77777777" w:rsidTr="05741596">
        <w:trPr>
          <w:trHeight w:val="838"/>
        </w:trPr>
        <w:tc>
          <w:tcPr>
            <w:tcW w:w="5117" w:type="dxa"/>
          </w:tcPr>
          <w:p w14:paraId="0A2A13C5" w14:textId="7C56849A" w:rsidR="00A31B38" w:rsidRPr="005D714E" w:rsidRDefault="00734CD7" w:rsidP="008D195F">
            <w:pPr>
              <w:rPr>
                <w:sz w:val="22"/>
                <w:szCs w:val="22"/>
              </w:rPr>
            </w:pPr>
            <w:r w:rsidRPr="005D714E">
              <w:rPr>
                <w:sz w:val="22"/>
                <w:szCs w:val="22"/>
              </w:rPr>
              <w:t>Contractor</w:t>
            </w:r>
            <w:r w:rsidR="00A31B38" w:rsidRPr="005D714E">
              <w:rPr>
                <w:sz w:val="22"/>
                <w:szCs w:val="22"/>
              </w:rPr>
              <w:t xml:space="preserve"> to address residual and minor issues and ongoing maintenance (as part of the Service Level Agreement)</w:t>
            </w:r>
          </w:p>
        </w:tc>
        <w:tc>
          <w:tcPr>
            <w:tcW w:w="3672" w:type="dxa"/>
          </w:tcPr>
          <w:p w14:paraId="0B453121" w14:textId="7C5E7821" w:rsidR="00A31B38" w:rsidRPr="005D714E" w:rsidRDefault="04B519C1" w:rsidP="008D195F">
            <w:pPr>
              <w:rPr>
                <w:sz w:val="22"/>
                <w:szCs w:val="22"/>
              </w:rPr>
            </w:pPr>
            <w:r w:rsidRPr="005D714E">
              <w:rPr>
                <w:sz w:val="22"/>
                <w:szCs w:val="22"/>
              </w:rPr>
              <w:t xml:space="preserve">12 months following the </w:t>
            </w:r>
            <w:r w:rsidR="70D8FAE0" w:rsidRPr="005D714E">
              <w:rPr>
                <w:sz w:val="22"/>
                <w:szCs w:val="22"/>
              </w:rPr>
              <w:t>delivery of the final output</w:t>
            </w:r>
          </w:p>
        </w:tc>
      </w:tr>
    </w:tbl>
    <w:p w14:paraId="234BCB9A" w14:textId="4A3AF5D5" w:rsidR="004A500C" w:rsidRDefault="004A500C" w:rsidP="004A500C">
      <w:pPr>
        <w:pStyle w:val="Heading2"/>
      </w:pPr>
      <w:bookmarkStart w:id="74" w:name="_Toc212344504"/>
      <w:bookmarkStart w:id="75" w:name="_Toc212344686"/>
      <w:bookmarkStart w:id="76" w:name="_Toc304551888"/>
      <w:bookmarkStart w:id="77" w:name="_Toc304552197"/>
      <w:bookmarkStart w:id="78" w:name="_Toc368410333"/>
      <w:bookmarkStart w:id="79" w:name="_Toc530494504"/>
      <w:bookmarkEnd w:id="72"/>
      <w:r w:rsidRPr="00A77B3D">
        <w:t>Health and safety</w:t>
      </w:r>
      <w:bookmarkEnd w:id="74"/>
      <w:bookmarkEnd w:id="75"/>
      <w:bookmarkEnd w:id="76"/>
      <w:bookmarkEnd w:id="77"/>
      <w:bookmarkEnd w:id="78"/>
      <w:bookmarkEnd w:id="79"/>
    </w:p>
    <w:p w14:paraId="2DCEA8F7" w14:textId="4BC41FEE" w:rsidR="004A5F57" w:rsidRDefault="004A500C" w:rsidP="004A500C">
      <w:r w:rsidRPr="00A40C73">
        <w:t xml:space="preserve">The </w:t>
      </w:r>
      <w:r w:rsidR="00734CD7">
        <w:t>Contractor</w:t>
      </w:r>
      <w:r w:rsidRPr="00A40C73">
        <w:t xml:space="preserve"> is expected to follow appropriate Health &amp; Safety procedures and undertake appropriate risk assessments, evidence of which should be supplied to JNCC. </w:t>
      </w:r>
      <w:r w:rsidR="004A5F57">
        <w:t>(N</w:t>
      </w:r>
      <w:r w:rsidR="00734CD7">
        <w:t>.</w:t>
      </w:r>
      <w:r w:rsidR="004A5F57">
        <w:t>B</w:t>
      </w:r>
      <w:r w:rsidR="00734CD7">
        <w:t>.</w:t>
      </w:r>
      <w:r w:rsidR="004A5F57">
        <w:t xml:space="preserve"> under no circumstances should any work or service commence prior to the receipt of written approval of the risk assessment by JNCC H&amp;S advisor)</w:t>
      </w:r>
      <w:r w:rsidR="00734CD7">
        <w:t>.</w:t>
      </w:r>
      <w:r w:rsidR="004A5F57">
        <w:t xml:space="preserve"> </w:t>
      </w:r>
    </w:p>
    <w:p w14:paraId="6C34D349" w14:textId="77777777" w:rsidR="004A500C" w:rsidRDefault="004A5F57" w:rsidP="004A500C">
      <w:r>
        <w:t>A</w:t>
      </w:r>
      <w:r w:rsidR="004A500C" w:rsidRPr="00A40C73">
        <w:t>ny incidents occurring within the contract should be immediately reported to JNCC.</w:t>
      </w:r>
    </w:p>
    <w:p w14:paraId="11D89C8F" w14:textId="1B08A542" w:rsidR="004A500C" w:rsidRPr="00A77B3D" w:rsidRDefault="004A500C" w:rsidP="004A500C">
      <w:pPr>
        <w:pStyle w:val="Heading2"/>
      </w:pPr>
      <w:bookmarkStart w:id="80" w:name="_Toc212344506"/>
      <w:bookmarkStart w:id="81" w:name="_Toc212344688"/>
      <w:bookmarkStart w:id="82" w:name="_Toc304551890"/>
      <w:bookmarkStart w:id="83" w:name="_Toc304552199"/>
      <w:bookmarkStart w:id="84" w:name="_Toc368410339"/>
      <w:bookmarkStart w:id="85" w:name="_Toc530494505"/>
      <w:r w:rsidRPr="00A77B3D">
        <w:t xml:space="preserve">Project </w:t>
      </w:r>
      <w:r w:rsidRPr="009F365F">
        <w:t>management</w:t>
      </w:r>
      <w:bookmarkEnd w:id="80"/>
      <w:bookmarkEnd w:id="81"/>
      <w:bookmarkEnd w:id="82"/>
      <w:bookmarkEnd w:id="83"/>
      <w:bookmarkEnd w:id="84"/>
      <w:bookmarkEnd w:id="85"/>
    </w:p>
    <w:p w14:paraId="3DFAC4F6" w14:textId="196EB84B" w:rsidR="004A500C" w:rsidRDefault="004A500C" w:rsidP="005A038A">
      <w:pPr>
        <w:contextualSpacing/>
      </w:pPr>
      <w:r w:rsidRPr="00A40C73">
        <w:t xml:space="preserve">The </w:t>
      </w:r>
      <w:r w:rsidR="00734CD7">
        <w:t>Contractor</w:t>
      </w:r>
      <w:r w:rsidRPr="00A40C73">
        <w:t xml:space="preserve"> shall nominate a project manager, who shall be responsible for ensuring the project is completed satisfactorily and who shall be the main contact point for JNCC. </w:t>
      </w:r>
    </w:p>
    <w:p w14:paraId="5862E5E3" w14:textId="234990DF" w:rsidR="004A500C" w:rsidRDefault="004A500C" w:rsidP="005A038A">
      <w:pPr>
        <w:contextualSpacing/>
      </w:pPr>
      <w:r w:rsidRPr="00A40C73">
        <w:t>JNCC’s main contact point</w:t>
      </w:r>
      <w:r>
        <w:t>s</w:t>
      </w:r>
      <w:r w:rsidRPr="00A40C73">
        <w:t xml:space="preserve"> will be:</w:t>
      </w:r>
      <w:r w:rsidR="005A038A">
        <w:br/>
      </w:r>
    </w:p>
    <w:p w14:paraId="43608C7C" w14:textId="40D84E0D" w:rsidR="0060052B" w:rsidRDefault="0060052B" w:rsidP="005A038A">
      <w:pPr>
        <w:contextualSpacing/>
      </w:pPr>
      <w:r>
        <w:t>Helen Woods</w:t>
      </w:r>
    </w:p>
    <w:p w14:paraId="651A0B1B" w14:textId="32EAFB68" w:rsidR="004A500C" w:rsidRDefault="004A500C" w:rsidP="005A038A">
      <w:pPr>
        <w:contextualSpacing/>
      </w:pPr>
      <w:r w:rsidRPr="007F05C6">
        <w:t>Email:</w:t>
      </w:r>
      <w:r>
        <w:t xml:space="preserve"> </w:t>
      </w:r>
      <w:r w:rsidR="00C01E21">
        <w:t>Helen</w:t>
      </w:r>
      <w:r w:rsidR="00FC560F">
        <w:t>.woods@jncc.gov.uk</w:t>
      </w:r>
    </w:p>
    <w:p w14:paraId="4661FD3D" w14:textId="5BCB4750" w:rsidR="004A500C" w:rsidRDefault="00FC560F" w:rsidP="005A038A">
      <w:pPr>
        <w:contextualSpacing/>
      </w:pPr>
      <w:r>
        <w:t>Tel: +44 (0)1244 266575</w:t>
      </w:r>
    </w:p>
    <w:p w14:paraId="49E30D43" w14:textId="77777777" w:rsidR="0060052B" w:rsidRDefault="0060052B" w:rsidP="005A038A">
      <w:pPr>
        <w:contextualSpacing/>
      </w:pPr>
    </w:p>
    <w:p w14:paraId="383CECC5" w14:textId="0EC66C0B" w:rsidR="004A500C" w:rsidRDefault="0060052B" w:rsidP="005A038A">
      <w:pPr>
        <w:contextualSpacing/>
      </w:pPr>
      <w:r>
        <w:t>Jordan Pinder</w:t>
      </w:r>
    </w:p>
    <w:p w14:paraId="145412B7" w14:textId="6B4D7F2B" w:rsidR="004A500C" w:rsidRPr="00650D50" w:rsidRDefault="004A500C" w:rsidP="005A038A">
      <w:pPr>
        <w:contextualSpacing/>
      </w:pPr>
      <w:bookmarkStart w:id="86" w:name="_Toc205114031"/>
      <w:bookmarkStart w:id="87" w:name="_Toc212344507"/>
      <w:bookmarkStart w:id="88" w:name="_Toc212344689"/>
      <w:r w:rsidRPr="00650D50">
        <w:t xml:space="preserve">Email:  </w:t>
      </w:r>
      <w:r w:rsidR="007B786C">
        <w:t>jordan.pinder@jncc.gov.uk</w:t>
      </w:r>
    </w:p>
    <w:p w14:paraId="785EC574" w14:textId="5CA5BE33" w:rsidR="004A500C" w:rsidRDefault="004A500C" w:rsidP="005A038A">
      <w:pPr>
        <w:contextualSpacing/>
      </w:pPr>
      <w:r w:rsidRPr="00650D50">
        <w:t xml:space="preserve">Tel: +44 (0)1733 </w:t>
      </w:r>
      <w:bookmarkStart w:id="89" w:name="_Toc304551891"/>
      <w:bookmarkStart w:id="90" w:name="_Toc304552200"/>
      <w:bookmarkStart w:id="91" w:name="_Toc368410340"/>
      <w:r w:rsidR="007B786C">
        <w:t>866925</w:t>
      </w:r>
    </w:p>
    <w:p w14:paraId="695EAD2F" w14:textId="037C1EDC" w:rsidR="004A500C" w:rsidRDefault="004A500C" w:rsidP="004A500C">
      <w:pPr>
        <w:pStyle w:val="Heading2"/>
      </w:pPr>
      <w:bookmarkStart w:id="92" w:name="_Toc530494506"/>
      <w:r w:rsidRPr="00A77B3D">
        <w:t>Instructions for tender submission</w:t>
      </w:r>
      <w:bookmarkEnd w:id="86"/>
      <w:bookmarkEnd w:id="87"/>
      <w:bookmarkEnd w:id="88"/>
      <w:bookmarkEnd w:id="89"/>
      <w:bookmarkEnd w:id="90"/>
      <w:bookmarkEnd w:id="91"/>
      <w:bookmarkEnd w:id="92"/>
    </w:p>
    <w:p w14:paraId="7026CFAB" w14:textId="77777777" w:rsidR="004A500C" w:rsidRPr="00A40C73" w:rsidRDefault="004A500C" w:rsidP="004A500C">
      <w:r w:rsidRPr="00A40C73">
        <w:t>The tender submission should include the following:</w:t>
      </w:r>
    </w:p>
    <w:p w14:paraId="1BF9CD08" w14:textId="7EA00E9C" w:rsidR="004A500C" w:rsidRPr="00A40C73" w:rsidRDefault="004A500C" w:rsidP="004A500C">
      <w:pPr>
        <w:pStyle w:val="ListParagraph"/>
      </w:pPr>
      <w:r w:rsidRPr="00A40C73">
        <w:t xml:space="preserve">A brief summary of the </w:t>
      </w:r>
      <w:r>
        <w:t xml:space="preserve">potential </w:t>
      </w:r>
      <w:r w:rsidR="00734CD7">
        <w:t>Contractor</w:t>
      </w:r>
      <w:r w:rsidRPr="00A40C73">
        <w:t xml:space="preserve">’s experience in relation to the requirements of this contract; </w:t>
      </w:r>
    </w:p>
    <w:p w14:paraId="593B73C3" w14:textId="4E90F461"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734CD7">
        <w:t xml:space="preserve">to </w:t>
      </w:r>
      <w:r>
        <w:t>allow assessment against the evaluati</w:t>
      </w:r>
      <w:r w:rsidR="00734CD7">
        <w:t>on criteria (Section 12</w:t>
      </w:r>
      <w:r>
        <w:t>)</w:t>
      </w:r>
      <w:r w:rsidRPr="00A40C73">
        <w:t>;</w:t>
      </w:r>
    </w:p>
    <w:p w14:paraId="58D4E118" w14:textId="48A90CA3" w:rsidR="004A500C" w:rsidRDefault="004A500C" w:rsidP="004A500C">
      <w:pPr>
        <w:pStyle w:val="ListParagraph"/>
      </w:pPr>
      <w:r>
        <w:t>A d</w:t>
      </w:r>
      <w:r w:rsidRPr="007E73E9">
        <w:t>etailed project plan (including Gantt chart)</w:t>
      </w:r>
      <w:r>
        <w:t>, including the proposed work programme</w:t>
      </w:r>
      <w:r w:rsidR="00A53071">
        <w:t xml:space="preserve"> (including as a minimum the milestones indicated above)</w:t>
      </w:r>
      <w:r>
        <w:t xml:space="preserve"> and an estimate of time required to achieve each objective;</w:t>
      </w:r>
    </w:p>
    <w:p w14:paraId="35527013" w14:textId="06770DBF" w:rsidR="004A500C" w:rsidRPr="00A40C73" w:rsidRDefault="004A500C">
      <w:pPr>
        <w:pStyle w:val="ListParagraph"/>
      </w:pPr>
      <w:r w:rsidRPr="00A40C73">
        <w:t>Details of</w:t>
      </w:r>
      <w:r w:rsidR="002E70B1">
        <w:t xml:space="preserve"> the Contractor’s</w:t>
      </w:r>
      <w:r w:rsidRPr="00A40C73">
        <w:t xml:space="preserve"> </w:t>
      </w:r>
      <w:r w:rsidR="002E70B1">
        <w:t>q</w:t>
      </w:r>
      <w:r w:rsidRPr="00A40C73">
        <w:t xml:space="preserve">uality </w:t>
      </w:r>
      <w:r w:rsidR="001E1F0C">
        <w:t>c</w:t>
      </w:r>
      <w:r w:rsidRPr="00A40C73">
        <w:t>ontrol procedures</w:t>
      </w:r>
      <w:r>
        <w:t xml:space="preserve"> </w:t>
      </w:r>
      <w:r w:rsidR="002E70B1">
        <w:t>or</w:t>
      </w:r>
      <w:r>
        <w:t xml:space="preserve"> internal Quality Management System;</w:t>
      </w:r>
    </w:p>
    <w:p w14:paraId="36A25149"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4EC35257" w14:textId="72EE3D97" w:rsidR="00C01E21" w:rsidRDefault="004A500C" w:rsidP="00C5031E">
      <w:pPr>
        <w:pStyle w:val="ListParagraph"/>
      </w:pPr>
      <w:r>
        <w:t>Availability of the Project Team for a</w:t>
      </w:r>
      <w:r w:rsidR="00734CD7">
        <w:t xml:space="preserve"> remote</w:t>
      </w:r>
      <w:r>
        <w:t xml:space="preserve"> star</w:t>
      </w:r>
      <w:r w:rsidR="006B5DFE">
        <w:t xml:space="preserve">t-up meeting </w:t>
      </w:r>
      <w:r w:rsidR="00C01E21">
        <w:t>using Skype for Business</w:t>
      </w:r>
      <w:r w:rsidR="00734CD7">
        <w:t>;</w:t>
      </w:r>
    </w:p>
    <w:p w14:paraId="21E5F988" w14:textId="5F5158AA" w:rsidR="004A500C" w:rsidRPr="00A40C73" w:rsidRDefault="004A500C" w:rsidP="00C5031E">
      <w:pPr>
        <w:pStyle w:val="ListParagraph"/>
      </w:pPr>
      <w:r w:rsidRPr="00A40C73">
        <w:t>Overall quote for the contract, to include:</w:t>
      </w:r>
    </w:p>
    <w:p w14:paraId="062CFBD3" w14:textId="3D5BAFAA" w:rsidR="00794843" w:rsidRDefault="00794843" w:rsidP="004A500C">
      <w:pPr>
        <w:pStyle w:val="ListParagraph"/>
        <w:numPr>
          <w:ilvl w:val="1"/>
          <w:numId w:val="2"/>
        </w:numPr>
      </w:pPr>
      <w:r>
        <w:t xml:space="preserve">The </w:t>
      </w:r>
      <w:r w:rsidR="008B62EF">
        <w:t xml:space="preserve">12-month maintenance period </w:t>
      </w:r>
      <w:r w:rsidR="0019769F">
        <w:t xml:space="preserve">(in addition to the web </w:t>
      </w:r>
      <w:r w:rsidR="00074884">
        <w:t>mapper</w:t>
      </w:r>
      <w:r w:rsidR="0019769F">
        <w:t xml:space="preserve"> development)</w:t>
      </w:r>
    </w:p>
    <w:p w14:paraId="0EA29A12" w14:textId="2A2FC889" w:rsidR="004A500C" w:rsidRDefault="004A500C" w:rsidP="004A500C">
      <w:pPr>
        <w:pStyle w:val="ListParagraph"/>
        <w:numPr>
          <w:ilvl w:val="1"/>
          <w:numId w:val="2"/>
        </w:numPr>
      </w:pPr>
      <w:r w:rsidRPr="00A40C73">
        <w:t>Daily rates for all members of the Project Team;</w:t>
      </w:r>
    </w:p>
    <w:p w14:paraId="284601B4"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20BC28D0" w14:textId="591717F8" w:rsidR="004A500C" w:rsidRDefault="004A500C" w:rsidP="004A500C">
      <w:pPr>
        <w:pStyle w:val="ListParagraph"/>
        <w:numPr>
          <w:ilvl w:val="1"/>
          <w:numId w:val="2"/>
        </w:numPr>
      </w:pPr>
      <w:r w:rsidRPr="00A40C73">
        <w:t>VAT if applicable.</w:t>
      </w:r>
      <w:bookmarkStart w:id="93" w:name="_Toc368410343"/>
      <w:r w:rsidRPr="004A500C">
        <w:t xml:space="preserve"> </w:t>
      </w:r>
      <w:r>
        <w:t xml:space="preserve">The </w:t>
      </w:r>
      <w:r w:rsidR="00734CD7">
        <w:t>Contractor</w:t>
      </w:r>
      <w:r>
        <w:t xml:space="preserve"> is to specify whether VAT at the prevailing rate would be applicable to this project and to provide their company’s VAT registration number.</w:t>
      </w:r>
    </w:p>
    <w:bookmarkEnd w:id="93"/>
    <w:p w14:paraId="76FC0705" w14:textId="77777777" w:rsidR="004A500C" w:rsidRPr="00A40C73" w:rsidRDefault="004A500C" w:rsidP="004A500C">
      <w:pPr>
        <w:pStyle w:val="ListParagraph"/>
      </w:pPr>
      <w:r w:rsidRPr="00A40C73">
        <w:t>The following documentation:</w:t>
      </w:r>
    </w:p>
    <w:p w14:paraId="3DA640D4"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E11E227" w14:textId="77777777" w:rsidR="004A500C" w:rsidRDefault="004A500C" w:rsidP="004A500C">
      <w:pPr>
        <w:pStyle w:val="ListParagraph"/>
        <w:numPr>
          <w:ilvl w:val="1"/>
          <w:numId w:val="2"/>
        </w:numPr>
      </w:pPr>
      <w:r w:rsidRPr="00A40C73">
        <w:t>Copies of current public and employer liability insurance certificates; and</w:t>
      </w:r>
    </w:p>
    <w:p w14:paraId="7F1DC389" w14:textId="1981C5BB" w:rsidR="004A500C" w:rsidRDefault="004A500C" w:rsidP="004A500C">
      <w:pPr>
        <w:pStyle w:val="ListParagraph"/>
        <w:numPr>
          <w:ilvl w:val="1"/>
          <w:numId w:val="2"/>
        </w:numPr>
      </w:pPr>
      <w:r w:rsidRPr="00A40C73">
        <w:t>Copies of a</w:t>
      </w:r>
      <w:r w:rsidR="007F1292">
        <w:t>ny appropriate risk assessments;</w:t>
      </w:r>
    </w:p>
    <w:p w14:paraId="33E36903" w14:textId="33DEAD1D" w:rsidR="004A500C" w:rsidRDefault="004A500C" w:rsidP="004A500C">
      <w:pPr>
        <w:pStyle w:val="ListParagraph"/>
        <w:numPr>
          <w:ilvl w:val="1"/>
          <w:numId w:val="2"/>
        </w:numPr>
      </w:pPr>
      <w:r w:rsidRPr="00A40C73">
        <w:t>Copies of any environmental policies should you have them</w:t>
      </w:r>
      <w:r w:rsidR="007F1292">
        <w:t>.</w:t>
      </w:r>
    </w:p>
    <w:p w14:paraId="364076E0" w14:textId="1E8DCF36" w:rsidR="004A500C" w:rsidRDefault="007F1292" w:rsidP="004A500C">
      <w:r>
        <w:t>N</w:t>
      </w:r>
      <w:r w:rsidR="004A500C">
        <w:t>ote that the tender submission should provide sufficient information to allow assessment against the</w:t>
      </w:r>
      <w:r>
        <w:t xml:space="preserve"> criteria outlined in Section 12</w:t>
      </w:r>
      <w:r w:rsidR="004A500C">
        <w:t>.</w:t>
      </w:r>
    </w:p>
    <w:p w14:paraId="41C3D3AA" w14:textId="0765D88B" w:rsidR="007F1292" w:rsidRDefault="004A500C" w:rsidP="007F1292">
      <w:pPr>
        <w:pStyle w:val="Heading2"/>
        <w:ind w:left="357" w:hanging="357"/>
        <w:contextualSpacing/>
      </w:pPr>
      <w:bookmarkStart w:id="94" w:name="_Toc368410341"/>
      <w:bookmarkStart w:id="95" w:name="_Toc530494507"/>
      <w:r w:rsidRPr="00A77B3D">
        <w:t>Evaluation Criteria</w:t>
      </w:r>
      <w:bookmarkEnd w:id="94"/>
      <w:bookmarkEnd w:id="95"/>
    </w:p>
    <w:p w14:paraId="17440387" w14:textId="62B844B4" w:rsidR="004A500C" w:rsidRPr="007F1292" w:rsidRDefault="004A500C" w:rsidP="5EB3CE38">
      <w:r w:rsidRPr="5EB3CE38">
        <w:t>JNCC are not bound to accept t</w:t>
      </w:r>
      <w:r w:rsidR="007F1292" w:rsidRPr="5EB3CE38">
        <w:t>he lowest priced or any tender.</w:t>
      </w:r>
      <w:r w:rsidRPr="5EB3CE38">
        <w:t xml:space="preserve"> Having the technical expertise and experience to complete the work to a high standard, and being able to complete it within the timescale, are of the essence for this contract.</w:t>
      </w:r>
    </w:p>
    <w:p w14:paraId="12FF9A5C" w14:textId="77777777"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71E66727" w14:textId="77777777" w:rsidTr="00FA07B0">
        <w:trPr>
          <w:trHeight w:val="1189"/>
        </w:trPr>
        <w:tc>
          <w:tcPr>
            <w:tcW w:w="582" w:type="pct"/>
            <w:shd w:val="clear" w:color="auto" w:fill="D9D9D9" w:themeFill="background1" w:themeFillShade="D9"/>
            <w:noWrap/>
            <w:vAlign w:val="bottom"/>
          </w:tcPr>
          <w:p w14:paraId="72D1762A" w14:textId="1B6791CF" w:rsidR="004A500C" w:rsidRPr="00A40C73" w:rsidRDefault="004A500C" w:rsidP="00CA2C5C">
            <w:pPr>
              <w:keepNext/>
            </w:pPr>
          </w:p>
        </w:tc>
        <w:tc>
          <w:tcPr>
            <w:tcW w:w="3617" w:type="pct"/>
            <w:shd w:val="clear" w:color="auto" w:fill="D9D9D9" w:themeFill="background1" w:themeFillShade="D9"/>
            <w:vAlign w:val="center"/>
          </w:tcPr>
          <w:p w14:paraId="68AF12AE"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1F6C8CEE"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226759A2" w14:textId="77777777" w:rsidR="004A500C" w:rsidRPr="00A40C73" w:rsidRDefault="004A500C" w:rsidP="00CA2C5C">
            <w:pPr>
              <w:keepNext/>
            </w:pPr>
            <w:r w:rsidRPr="00A40C73">
              <w:t>Score</w:t>
            </w:r>
          </w:p>
        </w:tc>
      </w:tr>
      <w:tr w:rsidR="004A500C" w:rsidRPr="00A40C73" w14:paraId="1B5D630F" w14:textId="77777777" w:rsidTr="00FA07B0">
        <w:trPr>
          <w:trHeight w:val="481"/>
        </w:trPr>
        <w:tc>
          <w:tcPr>
            <w:tcW w:w="5000" w:type="pct"/>
            <w:gridSpan w:val="4"/>
            <w:shd w:val="clear" w:color="auto" w:fill="auto"/>
            <w:vAlign w:val="bottom"/>
          </w:tcPr>
          <w:p w14:paraId="2F103210" w14:textId="310E3DFC" w:rsidR="004A500C" w:rsidRPr="00CC4AA1" w:rsidRDefault="004A500C" w:rsidP="00CA2C5C">
            <w:pPr>
              <w:keepNext/>
              <w:spacing w:before="0" w:after="0"/>
              <w:rPr>
                <w:b/>
              </w:rPr>
            </w:pPr>
            <w:r w:rsidRPr="00CC4AA1">
              <w:rPr>
                <w:b/>
              </w:rPr>
              <w:t>1. Quality of proposal, (5</w:t>
            </w:r>
            <w:r w:rsidR="00FD2807">
              <w:rPr>
                <w:b/>
              </w:rPr>
              <w:t>5</w:t>
            </w:r>
            <w:r w:rsidRPr="00CC4AA1">
              <w:rPr>
                <w:b/>
              </w:rPr>
              <w:t>% of the total for the three assessment categories)</w:t>
            </w:r>
          </w:p>
        </w:tc>
      </w:tr>
      <w:tr w:rsidR="004A500C" w:rsidRPr="00A40C73" w14:paraId="1FC868D8" w14:textId="77777777" w:rsidTr="00FA07B0">
        <w:trPr>
          <w:trHeight w:val="510"/>
        </w:trPr>
        <w:tc>
          <w:tcPr>
            <w:tcW w:w="582" w:type="pct"/>
            <w:shd w:val="clear" w:color="auto" w:fill="auto"/>
            <w:noWrap/>
            <w:vAlign w:val="bottom"/>
          </w:tcPr>
          <w:p w14:paraId="68AE08B8" w14:textId="77777777" w:rsidR="004A500C" w:rsidRPr="00A40C73" w:rsidRDefault="004A500C" w:rsidP="00CA2C5C">
            <w:pPr>
              <w:keepNext/>
              <w:spacing w:before="0" w:after="0"/>
            </w:pPr>
            <w:r w:rsidRPr="00A40C73">
              <w:t> </w:t>
            </w:r>
          </w:p>
        </w:tc>
        <w:tc>
          <w:tcPr>
            <w:tcW w:w="3617" w:type="pct"/>
            <w:shd w:val="clear" w:color="auto" w:fill="auto"/>
            <w:vAlign w:val="center"/>
          </w:tcPr>
          <w:p w14:paraId="7791659D"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1FF43205" w14:textId="77777777" w:rsidR="004A500C" w:rsidRPr="004A500C" w:rsidRDefault="004A500C" w:rsidP="00CA2C5C">
            <w:pPr>
              <w:keepNext/>
              <w:spacing w:before="0" w:after="0"/>
              <w:rPr>
                <w:i/>
              </w:rPr>
            </w:pPr>
            <w:r w:rsidRPr="004A500C">
              <w:rPr>
                <w:i/>
              </w:rPr>
              <w:t>10</w:t>
            </w:r>
          </w:p>
        </w:tc>
        <w:tc>
          <w:tcPr>
            <w:tcW w:w="401" w:type="pct"/>
            <w:shd w:val="clear" w:color="auto" w:fill="auto"/>
            <w:vAlign w:val="center"/>
          </w:tcPr>
          <w:p w14:paraId="762FB890" w14:textId="77777777" w:rsidR="004A500C" w:rsidRPr="00A40C73" w:rsidRDefault="004A500C" w:rsidP="00CA2C5C">
            <w:pPr>
              <w:keepNext/>
              <w:spacing w:before="0" w:after="0"/>
            </w:pPr>
            <w:r w:rsidRPr="00A40C73">
              <w:t> </w:t>
            </w:r>
          </w:p>
        </w:tc>
      </w:tr>
      <w:tr w:rsidR="004A500C" w:rsidRPr="00A40C73" w14:paraId="71003B87" w14:textId="77777777" w:rsidTr="00FA07B0">
        <w:trPr>
          <w:trHeight w:val="1151"/>
        </w:trPr>
        <w:tc>
          <w:tcPr>
            <w:tcW w:w="582" w:type="pct"/>
            <w:shd w:val="clear" w:color="auto" w:fill="auto"/>
            <w:noWrap/>
            <w:vAlign w:val="bottom"/>
          </w:tcPr>
          <w:p w14:paraId="666AFC1C" w14:textId="77777777" w:rsidR="004A500C" w:rsidRPr="00A40C73" w:rsidRDefault="004A500C" w:rsidP="00CA2C5C">
            <w:pPr>
              <w:spacing w:before="0" w:after="0"/>
            </w:pPr>
            <w:r w:rsidRPr="00A40C73">
              <w:t> </w:t>
            </w:r>
          </w:p>
        </w:tc>
        <w:tc>
          <w:tcPr>
            <w:tcW w:w="3617" w:type="pct"/>
            <w:shd w:val="clear" w:color="auto" w:fill="auto"/>
            <w:vAlign w:val="center"/>
          </w:tcPr>
          <w:p w14:paraId="3156AF9D" w14:textId="49BFB623" w:rsidR="004A500C" w:rsidRPr="004A500C" w:rsidRDefault="004A500C" w:rsidP="006B5DFE">
            <w:pPr>
              <w:spacing w:before="0" w:after="0"/>
              <w:rPr>
                <w:i/>
              </w:rPr>
            </w:pPr>
            <w:r w:rsidRPr="004A500C">
              <w:rPr>
                <w:i/>
              </w:rPr>
              <w:t xml:space="preserve">Understanding of, and relevance to, the requirements (in particular, the adequacy of </w:t>
            </w:r>
            <w:r w:rsidR="00FD2807">
              <w:rPr>
                <w:i/>
              </w:rPr>
              <w:t xml:space="preserve">their </w:t>
            </w:r>
            <w:r w:rsidR="00794843">
              <w:rPr>
                <w:i/>
              </w:rPr>
              <w:t xml:space="preserve">understanding and </w:t>
            </w:r>
            <w:r w:rsidR="00FD2807">
              <w:rPr>
                <w:i/>
              </w:rPr>
              <w:t xml:space="preserve">proposed </w:t>
            </w:r>
            <w:r w:rsidRPr="004A500C">
              <w:rPr>
                <w:i/>
              </w:rPr>
              <w:t xml:space="preserve">outputs </w:t>
            </w:r>
            <w:r w:rsidR="00794843">
              <w:rPr>
                <w:i/>
              </w:rPr>
              <w:t>for developing a</w:t>
            </w:r>
            <w:r w:rsidR="00074884">
              <w:rPr>
                <w:i/>
              </w:rPr>
              <w:t>n interactive</w:t>
            </w:r>
            <w:r w:rsidRPr="004A500C">
              <w:rPr>
                <w:i/>
              </w:rPr>
              <w:t xml:space="preserve"> </w:t>
            </w:r>
            <w:r w:rsidR="00FD2807">
              <w:rPr>
                <w:i/>
              </w:rPr>
              <w:t xml:space="preserve">web </w:t>
            </w:r>
            <w:r w:rsidR="00074884">
              <w:rPr>
                <w:i/>
              </w:rPr>
              <w:t>mapper</w:t>
            </w:r>
            <w:r w:rsidR="00FD2807">
              <w:rPr>
                <w:i/>
              </w:rPr>
              <w:t>)</w:t>
            </w:r>
          </w:p>
        </w:tc>
        <w:tc>
          <w:tcPr>
            <w:tcW w:w="400" w:type="pct"/>
            <w:shd w:val="clear" w:color="auto" w:fill="auto"/>
            <w:vAlign w:val="center"/>
          </w:tcPr>
          <w:p w14:paraId="659BF406" w14:textId="5AD4C0E9" w:rsidR="004A500C" w:rsidRPr="004A500C" w:rsidRDefault="004A500C" w:rsidP="00CA2C5C">
            <w:pPr>
              <w:spacing w:before="0" w:after="0"/>
              <w:rPr>
                <w:i/>
              </w:rPr>
            </w:pPr>
            <w:r w:rsidRPr="004A500C">
              <w:rPr>
                <w:i/>
              </w:rPr>
              <w:t>1</w:t>
            </w:r>
            <w:r w:rsidR="00DB7E3F">
              <w:rPr>
                <w:i/>
              </w:rPr>
              <w:t>5</w:t>
            </w:r>
          </w:p>
        </w:tc>
        <w:tc>
          <w:tcPr>
            <w:tcW w:w="401" w:type="pct"/>
            <w:shd w:val="clear" w:color="auto" w:fill="auto"/>
            <w:vAlign w:val="center"/>
          </w:tcPr>
          <w:p w14:paraId="2AED69CA" w14:textId="77777777" w:rsidR="004A500C" w:rsidRPr="00A40C73" w:rsidRDefault="004A500C" w:rsidP="00CA2C5C">
            <w:pPr>
              <w:spacing w:before="0" w:after="0"/>
            </w:pPr>
            <w:r w:rsidRPr="00A40C73">
              <w:t> </w:t>
            </w:r>
          </w:p>
        </w:tc>
      </w:tr>
      <w:tr w:rsidR="004A500C" w:rsidRPr="00A40C73" w14:paraId="3CB54908" w14:textId="77777777" w:rsidTr="00FA07B0">
        <w:trPr>
          <w:trHeight w:val="510"/>
        </w:trPr>
        <w:tc>
          <w:tcPr>
            <w:tcW w:w="582" w:type="pct"/>
            <w:shd w:val="clear" w:color="auto" w:fill="auto"/>
            <w:noWrap/>
            <w:vAlign w:val="bottom"/>
          </w:tcPr>
          <w:p w14:paraId="30F89F62" w14:textId="77777777" w:rsidR="004A500C" w:rsidRPr="00A40C73" w:rsidRDefault="004A500C" w:rsidP="00CA2C5C">
            <w:pPr>
              <w:spacing w:before="0" w:after="0"/>
            </w:pPr>
            <w:r w:rsidRPr="00A40C73">
              <w:t> </w:t>
            </w:r>
          </w:p>
        </w:tc>
        <w:tc>
          <w:tcPr>
            <w:tcW w:w="3617" w:type="pct"/>
            <w:shd w:val="clear" w:color="auto" w:fill="auto"/>
            <w:vAlign w:val="center"/>
          </w:tcPr>
          <w:p w14:paraId="4D073776"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28E780F0" w14:textId="76E85766" w:rsidR="004A500C" w:rsidRPr="004A500C" w:rsidRDefault="00DB7E3F" w:rsidP="00CA2C5C">
            <w:pPr>
              <w:spacing w:before="0" w:after="0"/>
              <w:rPr>
                <w:i/>
              </w:rPr>
            </w:pPr>
            <w:r>
              <w:rPr>
                <w:i/>
              </w:rPr>
              <w:t>10</w:t>
            </w:r>
          </w:p>
        </w:tc>
        <w:tc>
          <w:tcPr>
            <w:tcW w:w="401" w:type="pct"/>
            <w:shd w:val="clear" w:color="auto" w:fill="auto"/>
            <w:vAlign w:val="center"/>
          </w:tcPr>
          <w:p w14:paraId="544A2D36" w14:textId="77777777" w:rsidR="004A500C" w:rsidRPr="00A40C73" w:rsidRDefault="004A500C" w:rsidP="00CA2C5C">
            <w:pPr>
              <w:spacing w:before="0" w:after="0"/>
            </w:pPr>
            <w:r w:rsidRPr="00A40C73">
              <w:t> </w:t>
            </w:r>
          </w:p>
        </w:tc>
      </w:tr>
      <w:tr w:rsidR="004A500C" w:rsidRPr="00A40C73" w14:paraId="24D1B7F9" w14:textId="77777777" w:rsidTr="00FA07B0">
        <w:trPr>
          <w:trHeight w:val="510"/>
        </w:trPr>
        <w:tc>
          <w:tcPr>
            <w:tcW w:w="582" w:type="pct"/>
            <w:shd w:val="clear" w:color="auto" w:fill="auto"/>
            <w:noWrap/>
            <w:vAlign w:val="bottom"/>
          </w:tcPr>
          <w:p w14:paraId="11BF9EA3" w14:textId="77777777" w:rsidR="004A500C" w:rsidRPr="00A40C73" w:rsidRDefault="004A500C" w:rsidP="00CA2C5C">
            <w:pPr>
              <w:spacing w:before="0" w:after="0"/>
            </w:pPr>
            <w:r w:rsidRPr="00A40C73">
              <w:t> </w:t>
            </w:r>
          </w:p>
        </w:tc>
        <w:tc>
          <w:tcPr>
            <w:tcW w:w="3617" w:type="pct"/>
            <w:shd w:val="clear" w:color="auto" w:fill="auto"/>
            <w:vAlign w:val="center"/>
          </w:tcPr>
          <w:p w14:paraId="7F3587D0" w14:textId="77777777" w:rsidR="004A500C" w:rsidRPr="004A500C" w:rsidRDefault="004A500C" w:rsidP="00CA2C5C">
            <w:pPr>
              <w:spacing w:before="0" w:after="0"/>
              <w:rPr>
                <w:i/>
              </w:rPr>
            </w:pPr>
            <w:r w:rsidRPr="004A500C">
              <w:rPr>
                <w:i/>
              </w:rPr>
              <w:t>Realism and measurability of milestones</w:t>
            </w:r>
          </w:p>
        </w:tc>
        <w:tc>
          <w:tcPr>
            <w:tcW w:w="400" w:type="pct"/>
            <w:shd w:val="clear" w:color="auto" w:fill="auto"/>
            <w:vAlign w:val="center"/>
          </w:tcPr>
          <w:p w14:paraId="43A82408" w14:textId="77777777" w:rsidR="004A500C" w:rsidRPr="004A500C" w:rsidRDefault="004A500C" w:rsidP="00CA2C5C">
            <w:pPr>
              <w:spacing w:before="0" w:after="0"/>
              <w:rPr>
                <w:i/>
              </w:rPr>
            </w:pPr>
            <w:r w:rsidRPr="004A500C">
              <w:rPr>
                <w:i/>
              </w:rPr>
              <w:t>6</w:t>
            </w:r>
          </w:p>
        </w:tc>
        <w:tc>
          <w:tcPr>
            <w:tcW w:w="401" w:type="pct"/>
            <w:shd w:val="clear" w:color="auto" w:fill="auto"/>
            <w:vAlign w:val="center"/>
          </w:tcPr>
          <w:p w14:paraId="247B2F49" w14:textId="77777777" w:rsidR="004A500C" w:rsidRPr="00A40C73" w:rsidRDefault="004A500C" w:rsidP="00CA2C5C">
            <w:pPr>
              <w:spacing w:before="0" w:after="0"/>
            </w:pPr>
            <w:r w:rsidRPr="00A40C73">
              <w:t> </w:t>
            </w:r>
          </w:p>
        </w:tc>
      </w:tr>
      <w:tr w:rsidR="004A500C" w:rsidRPr="00A40C73" w14:paraId="436908DD" w14:textId="77777777" w:rsidTr="00FA07B0">
        <w:trPr>
          <w:trHeight w:val="765"/>
        </w:trPr>
        <w:tc>
          <w:tcPr>
            <w:tcW w:w="582" w:type="pct"/>
            <w:shd w:val="clear" w:color="auto" w:fill="auto"/>
            <w:noWrap/>
            <w:vAlign w:val="bottom"/>
          </w:tcPr>
          <w:p w14:paraId="1C8B84A1" w14:textId="77777777" w:rsidR="004A500C" w:rsidRPr="00A40C73" w:rsidRDefault="004A500C" w:rsidP="00CA2C5C">
            <w:pPr>
              <w:spacing w:before="0" w:after="0"/>
            </w:pPr>
            <w:r w:rsidRPr="00A40C73">
              <w:t> </w:t>
            </w:r>
          </w:p>
        </w:tc>
        <w:tc>
          <w:tcPr>
            <w:tcW w:w="3617" w:type="pct"/>
            <w:shd w:val="clear" w:color="auto" w:fill="auto"/>
            <w:vAlign w:val="center"/>
          </w:tcPr>
          <w:p w14:paraId="2F6BDEAB" w14:textId="165FB062" w:rsidR="004A500C" w:rsidRPr="00FA07B0" w:rsidRDefault="004A500C" w:rsidP="00FA07B0">
            <w:pPr>
              <w:spacing w:before="0" w:after="0"/>
              <w:rPr>
                <w:i/>
                <w:iCs/>
              </w:rPr>
            </w:pPr>
            <w:r w:rsidRPr="009047B5">
              <w:rPr>
                <w:i/>
                <w:iCs/>
              </w:rPr>
              <w:t xml:space="preserve">Identification and proposed solutions to potential </w:t>
            </w:r>
            <w:r w:rsidR="59F2DBF8" w:rsidRPr="008E21E4">
              <w:rPr>
                <w:i/>
                <w:iCs/>
              </w:rPr>
              <w:t xml:space="preserve">technical </w:t>
            </w:r>
            <w:r w:rsidRPr="008E21E4">
              <w:rPr>
                <w:i/>
                <w:iCs/>
              </w:rPr>
              <w:t xml:space="preserve">problems/risks </w:t>
            </w:r>
          </w:p>
        </w:tc>
        <w:tc>
          <w:tcPr>
            <w:tcW w:w="400" w:type="pct"/>
            <w:shd w:val="clear" w:color="auto" w:fill="auto"/>
            <w:vAlign w:val="center"/>
          </w:tcPr>
          <w:p w14:paraId="584A1937" w14:textId="1A18338F" w:rsidR="004A500C" w:rsidRPr="004A500C" w:rsidRDefault="00DB7E3F" w:rsidP="00CA2C5C">
            <w:pPr>
              <w:spacing w:before="0" w:after="0"/>
              <w:rPr>
                <w:i/>
              </w:rPr>
            </w:pPr>
            <w:r>
              <w:rPr>
                <w:i/>
              </w:rPr>
              <w:t>8</w:t>
            </w:r>
          </w:p>
        </w:tc>
        <w:tc>
          <w:tcPr>
            <w:tcW w:w="401" w:type="pct"/>
            <w:shd w:val="clear" w:color="auto" w:fill="auto"/>
            <w:vAlign w:val="center"/>
          </w:tcPr>
          <w:p w14:paraId="2DB63DAE" w14:textId="77777777" w:rsidR="004A500C" w:rsidRPr="00A40C73" w:rsidRDefault="004A500C" w:rsidP="00CA2C5C">
            <w:pPr>
              <w:spacing w:before="0" w:after="0"/>
            </w:pPr>
            <w:r w:rsidRPr="00A40C73">
              <w:t> </w:t>
            </w:r>
          </w:p>
        </w:tc>
      </w:tr>
      <w:tr w:rsidR="004A500C" w:rsidRPr="00A40C73" w14:paraId="755EEB81" w14:textId="77777777" w:rsidTr="00FA07B0">
        <w:trPr>
          <w:trHeight w:val="510"/>
        </w:trPr>
        <w:tc>
          <w:tcPr>
            <w:tcW w:w="582" w:type="pct"/>
            <w:shd w:val="clear" w:color="auto" w:fill="auto"/>
            <w:noWrap/>
            <w:vAlign w:val="bottom"/>
          </w:tcPr>
          <w:p w14:paraId="2F85D928" w14:textId="77777777" w:rsidR="004A500C" w:rsidRPr="00A40C73" w:rsidRDefault="004A500C" w:rsidP="00CA2C5C">
            <w:pPr>
              <w:spacing w:before="0" w:after="0"/>
            </w:pPr>
            <w:r w:rsidRPr="00A40C73">
              <w:t> </w:t>
            </w:r>
          </w:p>
        </w:tc>
        <w:tc>
          <w:tcPr>
            <w:tcW w:w="3617" w:type="pct"/>
            <w:shd w:val="clear" w:color="auto" w:fill="auto"/>
            <w:vAlign w:val="center"/>
          </w:tcPr>
          <w:p w14:paraId="3CE8A953" w14:textId="3E48548C" w:rsidR="004A500C" w:rsidRPr="00FA07B0" w:rsidRDefault="59F2DBF8" w:rsidP="00FA07B0">
            <w:pPr>
              <w:spacing w:before="0" w:after="0"/>
              <w:rPr>
                <w:i/>
                <w:iCs/>
              </w:rPr>
            </w:pPr>
            <w:r w:rsidRPr="00FA07B0">
              <w:rPr>
                <w:i/>
                <w:iCs/>
              </w:rPr>
              <w:t xml:space="preserve">Identification </w:t>
            </w:r>
            <w:r w:rsidRPr="00FA07B0">
              <w:rPr>
                <w:rFonts w:eastAsia="Arial"/>
                <w:i/>
                <w:iCs/>
              </w:rPr>
              <w:t>and proposed solutions to</w:t>
            </w:r>
            <w:r w:rsidRPr="009047B5">
              <w:rPr>
                <w:i/>
                <w:iCs/>
              </w:rPr>
              <w:t xml:space="preserve"> </w:t>
            </w:r>
            <w:r w:rsidR="25D1FF5F" w:rsidRPr="008E21E4">
              <w:rPr>
                <w:i/>
                <w:iCs/>
              </w:rPr>
              <w:t>s</w:t>
            </w:r>
            <w:r w:rsidR="004A500C" w:rsidRPr="009047B5">
              <w:rPr>
                <w:i/>
                <w:iCs/>
              </w:rPr>
              <w:t xml:space="preserve">erious weaknesses which </w:t>
            </w:r>
            <w:r w:rsidR="25D1FF5F" w:rsidRPr="008E21E4">
              <w:rPr>
                <w:i/>
                <w:iCs/>
              </w:rPr>
              <w:t xml:space="preserve">could </w:t>
            </w:r>
            <w:r w:rsidR="004A500C" w:rsidRPr="008E21E4">
              <w:rPr>
                <w:i/>
                <w:iCs/>
              </w:rPr>
              <w:t xml:space="preserve">threaten </w:t>
            </w:r>
            <w:r w:rsidR="2F5F2335" w:rsidRPr="00D56690">
              <w:rPr>
                <w:i/>
                <w:iCs/>
              </w:rPr>
              <w:t xml:space="preserve">overall </w:t>
            </w:r>
            <w:r w:rsidR="004A500C" w:rsidRPr="00D56690">
              <w:rPr>
                <w:i/>
                <w:iCs/>
              </w:rPr>
              <w:t>success</w:t>
            </w:r>
            <w:r w:rsidR="00696810" w:rsidRPr="00D56690">
              <w:rPr>
                <w:i/>
                <w:iCs/>
              </w:rPr>
              <w:t xml:space="preserve"> (e.g. </w:t>
            </w:r>
            <w:r w:rsidR="00EA7362" w:rsidRPr="00D56690">
              <w:rPr>
                <w:i/>
                <w:iCs/>
              </w:rPr>
              <w:t>sub</w:t>
            </w:r>
            <w:r w:rsidR="00794843" w:rsidRPr="00D56690">
              <w:rPr>
                <w:i/>
                <w:iCs/>
              </w:rPr>
              <w:t>c</w:t>
            </w:r>
            <w:r w:rsidR="00734CD7" w:rsidRPr="00D56690">
              <w:rPr>
                <w:i/>
                <w:iCs/>
              </w:rPr>
              <w:t>ontractor</w:t>
            </w:r>
            <w:r w:rsidR="00EA7362" w:rsidRPr="00FD06A3">
              <w:rPr>
                <w:i/>
                <w:iCs/>
              </w:rPr>
              <w:t>s)</w:t>
            </w:r>
          </w:p>
        </w:tc>
        <w:tc>
          <w:tcPr>
            <w:tcW w:w="400" w:type="pct"/>
            <w:shd w:val="clear" w:color="auto" w:fill="auto"/>
            <w:vAlign w:val="center"/>
          </w:tcPr>
          <w:p w14:paraId="44B4AE2B" w14:textId="77777777" w:rsidR="004A500C" w:rsidRPr="004A500C" w:rsidRDefault="004A500C" w:rsidP="00CA2C5C">
            <w:pPr>
              <w:spacing w:before="0" w:after="0"/>
              <w:rPr>
                <w:i/>
              </w:rPr>
            </w:pPr>
            <w:r w:rsidRPr="004A500C">
              <w:rPr>
                <w:i/>
              </w:rPr>
              <w:t>6</w:t>
            </w:r>
          </w:p>
        </w:tc>
        <w:tc>
          <w:tcPr>
            <w:tcW w:w="401" w:type="pct"/>
            <w:shd w:val="clear" w:color="auto" w:fill="auto"/>
            <w:vAlign w:val="center"/>
          </w:tcPr>
          <w:p w14:paraId="628A795E" w14:textId="77777777" w:rsidR="004A500C" w:rsidRPr="00A40C73" w:rsidRDefault="004A500C" w:rsidP="00CA2C5C">
            <w:pPr>
              <w:spacing w:before="0" w:after="0"/>
            </w:pPr>
            <w:r w:rsidRPr="00A40C73">
              <w:t> </w:t>
            </w:r>
          </w:p>
        </w:tc>
      </w:tr>
      <w:tr w:rsidR="004A500C" w:rsidRPr="00A40C73" w14:paraId="1859C5D9" w14:textId="77777777" w:rsidTr="00FA07B0">
        <w:trPr>
          <w:trHeight w:val="270"/>
        </w:trPr>
        <w:tc>
          <w:tcPr>
            <w:tcW w:w="582" w:type="pct"/>
            <w:shd w:val="clear" w:color="auto" w:fill="D9D9D9" w:themeFill="background1" w:themeFillShade="D9"/>
            <w:noWrap/>
            <w:vAlign w:val="bottom"/>
          </w:tcPr>
          <w:p w14:paraId="2A46F9A2"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7FE37A43" w14:textId="74AFBE37" w:rsidR="004A500C" w:rsidRPr="0019769F" w:rsidRDefault="0019769F" w:rsidP="00CA2C5C">
            <w:pPr>
              <w:spacing w:before="0" w:after="0"/>
              <w:rPr>
                <w:i/>
              </w:rPr>
            </w:pPr>
            <w:r w:rsidRPr="0019769F">
              <w:rPr>
                <w:i/>
              </w:rPr>
              <w:t>Sub Total</w:t>
            </w:r>
          </w:p>
        </w:tc>
        <w:tc>
          <w:tcPr>
            <w:tcW w:w="400" w:type="pct"/>
            <w:shd w:val="clear" w:color="auto" w:fill="D9D9D9" w:themeFill="background1" w:themeFillShade="D9"/>
            <w:vAlign w:val="center"/>
          </w:tcPr>
          <w:p w14:paraId="54D6684E" w14:textId="38CE23BF" w:rsidR="004A500C" w:rsidRPr="004A500C" w:rsidRDefault="004A500C" w:rsidP="00CA2C5C">
            <w:pPr>
              <w:spacing w:before="0" w:after="0"/>
              <w:rPr>
                <w:i/>
              </w:rPr>
            </w:pPr>
            <w:r w:rsidRPr="004A500C">
              <w:rPr>
                <w:i/>
              </w:rPr>
              <w:t>5</w:t>
            </w:r>
            <w:r w:rsidR="00FD2807">
              <w:rPr>
                <w:i/>
              </w:rPr>
              <w:t>5</w:t>
            </w:r>
          </w:p>
        </w:tc>
        <w:tc>
          <w:tcPr>
            <w:tcW w:w="401" w:type="pct"/>
            <w:shd w:val="clear" w:color="auto" w:fill="D9D9D9" w:themeFill="background1" w:themeFillShade="D9"/>
            <w:vAlign w:val="center"/>
          </w:tcPr>
          <w:p w14:paraId="406C5DDD" w14:textId="77777777" w:rsidR="004A500C" w:rsidRPr="00A40C73" w:rsidRDefault="004A500C" w:rsidP="00CA2C5C">
            <w:pPr>
              <w:spacing w:before="0" w:after="0"/>
            </w:pPr>
            <w:r w:rsidRPr="00A40C73">
              <w:t> </w:t>
            </w:r>
          </w:p>
        </w:tc>
      </w:tr>
      <w:tr w:rsidR="004A500C" w:rsidRPr="00A40C73" w14:paraId="1215DE1D" w14:textId="77777777" w:rsidTr="00FA07B0">
        <w:trPr>
          <w:trHeight w:val="525"/>
        </w:trPr>
        <w:tc>
          <w:tcPr>
            <w:tcW w:w="5000" w:type="pct"/>
            <w:gridSpan w:val="4"/>
            <w:shd w:val="clear" w:color="auto" w:fill="auto"/>
            <w:vAlign w:val="center"/>
          </w:tcPr>
          <w:p w14:paraId="4707D226" w14:textId="3B8B9976" w:rsidR="004A500C" w:rsidRPr="00CC4AA1" w:rsidRDefault="004A500C" w:rsidP="00CA2C5C">
            <w:pPr>
              <w:spacing w:before="0" w:after="0"/>
              <w:rPr>
                <w:b/>
              </w:rPr>
            </w:pPr>
            <w:r w:rsidRPr="00CC4AA1">
              <w:rPr>
                <w:b/>
              </w:rPr>
              <w:t xml:space="preserve">2. Details of </w:t>
            </w:r>
            <w:r w:rsidR="00734CD7">
              <w:rPr>
                <w:b/>
              </w:rPr>
              <w:t>Contractor</w:t>
            </w:r>
            <w:r w:rsidRPr="00CC4AA1">
              <w:rPr>
                <w:b/>
              </w:rPr>
              <w:t xml:space="preserve"> (25 % of the three assessment categories)</w:t>
            </w:r>
          </w:p>
        </w:tc>
      </w:tr>
      <w:tr w:rsidR="004A500C" w:rsidRPr="00A40C73" w14:paraId="115126D7" w14:textId="77777777" w:rsidTr="00FA07B0">
        <w:trPr>
          <w:trHeight w:val="510"/>
        </w:trPr>
        <w:tc>
          <w:tcPr>
            <w:tcW w:w="582" w:type="pct"/>
            <w:shd w:val="clear" w:color="auto" w:fill="auto"/>
            <w:noWrap/>
            <w:vAlign w:val="bottom"/>
          </w:tcPr>
          <w:p w14:paraId="6BF6BDFF" w14:textId="77777777" w:rsidR="004A500C" w:rsidRPr="00A40C73" w:rsidRDefault="004A500C" w:rsidP="00CA2C5C">
            <w:pPr>
              <w:spacing w:before="0" w:after="0"/>
            </w:pPr>
            <w:r w:rsidRPr="00A40C73">
              <w:t> </w:t>
            </w:r>
          </w:p>
        </w:tc>
        <w:tc>
          <w:tcPr>
            <w:tcW w:w="3617" w:type="pct"/>
            <w:shd w:val="clear" w:color="auto" w:fill="auto"/>
            <w:vAlign w:val="center"/>
          </w:tcPr>
          <w:p w14:paraId="73E3DA11" w14:textId="3DAE70FC" w:rsidR="004A500C" w:rsidRPr="004A500C" w:rsidRDefault="004A500C" w:rsidP="00CA2C5C">
            <w:pPr>
              <w:spacing w:before="0" w:after="0"/>
              <w:rPr>
                <w:i/>
              </w:rPr>
            </w:pPr>
            <w:r w:rsidRPr="004A500C">
              <w:rPr>
                <w:i/>
              </w:rPr>
              <w:t>Expertise, experience and balance of team</w:t>
            </w:r>
            <w:r w:rsidR="00DB7E3F">
              <w:rPr>
                <w:i/>
              </w:rPr>
              <w:t xml:space="preserve"> (including any sub</w:t>
            </w:r>
            <w:r w:rsidR="00794843">
              <w:rPr>
                <w:i/>
              </w:rPr>
              <w:t>c</w:t>
            </w:r>
            <w:r w:rsidR="00734CD7">
              <w:rPr>
                <w:i/>
              </w:rPr>
              <w:t>ontractor</w:t>
            </w:r>
            <w:r w:rsidR="00DB7E3F">
              <w:rPr>
                <w:i/>
              </w:rPr>
              <w:t>s)</w:t>
            </w:r>
          </w:p>
        </w:tc>
        <w:tc>
          <w:tcPr>
            <w:tcW w:w="400" w:type="pct"/>
            <w:shd w:val="clear" w:color="auto" w:fill="auto"/>
            <w:vAlign w:val="center"/>
          </w:tcPr>
          <w:p w14:paraId="0731B6E4" w14:textId="625D4793" w:rsidR="004A500C" w:rsidRPr="004A500C" w:rsidRDefault="00DB7E3F" w:rsidP="00CA2C5C">
            <w:pPr>
              <w:spacing w:before="0" w:after="0"/>
              <w:rPr>
                <w:i/>
              </w:rPr>
            </w:pPr>
            <w:r>
              <w:rPr>
                <w:i/>
              </w:rPr>
              <w:t>18</w:t>
            </w:r>
          </w:p>
        </w:tc>
        <w:tc>
          <w:tcPr>
            <w:tcW w:w="401" w:type="pct"/>
            <w:shd w:val="clear" w:color="auto" w:fill="auto"/>
            <w:vAlign w:val="center"/>
          </w:tcPr>
          <w:p w14:paraId="1941EDEC" w14:textId="77777777" w:rsidR="004A500C" w:rsidRPr="00A40C73" w:rsidRDefault="004A500C" w:rsidP="00CA2C5C">
            <w:pPr>
              <w:spacing w:before="0" w:after="0"/>
            </w:pPr>
            <w:r w:rsidRPr="00A40C73">
              <w:t> </w:t>
            </w:r>
          </w:p>
        </w:tc>
      </w:tr>
      <w:tr w:rsidR="004A500C" w:rsidRPr="00A40C73" w14:paraId="2D39EE35" w14:textId="77777777" w:rsidTr="00FA07B0">
        <w:trPr>
          <w:trHeight w:val="510"/>
        </w:trPr>
        <w:tc>
          <w:tcPr>
            <w:tcW w:w="582" w:type="pct"/>
            <w:shd w:val="clear" w:color="auto" w:fill="auto"/>
            <w:noWrap/>
            <w:vAlign w:val="bottom"/>
          </w:tcPr>
          <w:p w14:paraId="714BD11B" w14:textId="77777777" w:rsidR="004A500C" w:rsidRPr="00A40C73" w:rsidRDefault="004A500C" w:rsidP="00CA2C5C">
            <w:pPr>
              <w:spacing w:before="0" w:after="0"/>
            </w:pPr>
            <w:r w:rsidRPr="00A40C73">
              <w:t> </w:t>
            </w:r>
          </w:p>
        </w:tc>
        <w:tc>
          <w:tcPr>
            <w:tcW w:w="3617" w:type="pct"/>
            <w:shd w:val="clear" w:color="auto" w:fill="auto"/>
            <w:vAlign w:val="center"/>
          </w:tcPr>
          <w:p w14:paraId="04A1F232" w14:textId="77777777" w:rsidR="004A500C" w:rsidRPr="004A500C" w:rsidRDefault="004A500C" w:rsidP="00CA2C5C">
            <w:pPr>
              <w:spacing w:before="0" w:after="0"/>
              <w:rPr>
                <w:i/>
              </w:rPr>
            </w:pPr>
            <w:r w:rsidRPr="004A500C">
              <w:rPr>
                <w:i/>
              </w:rPr>
              <w:t>Risks if important team members drop out</w:t>
            </w:r>
          </w:p>
        </w:tc>
        <w:tc>
          <w:tcPr>
            <w:tcW w:w="400" w:type="pct"/>
            <w:shd w:val="clear" w:color="auto" w:fill="auto"/>
            <w:vAlign w:val="center"/>
          </w:tcPr>
          <w:p w14:paraId="53D52588" w14:textId="77777777" w:rsidR="004A500C" w:rsidRPr="004A500C" w:rsidRDefault="001A73C7" w:rsidP="00CA2C5C">
            <w:pPr>
              <w:spacing w:before="0" w:after="0"/>
              <w:rPr>
                <w:i/>
              </w:rPr>
            </w:pPr>
            <w:r>
              <w:rPr>
                <w:i/>
              </w:rPr>
              <w:t>7</w:t>
            </w:r>
          </w:p>
        </w:tc>
        <w:tc>
          <w:tcPr>
            <w:tcW w:w="401" w:type="pct"/>
            <w:shd w:val="clear" w:color="auto" w:fill="auto"/>
            <w:vAlign w:val="center"/>
          </w:tcPr>
          <w:p w14:paraId="330DA32E" w14:textId="77777777" w:rsidR="004A500C" w:rsidRPr="00A40C73" w:rsidRDefault="004A500C" w:rsidP="00CA2C5C">
            <w:pPr>
              <w:spacing w:before="0" w:after="0"/>
            </w:pPr>
            <w:r w:rsidRPr="00A40C73">
              <w:t> </w:t>
            </w:r>
          </w:p>
        </w:tc>
      </w:tr>
      <w:tr w:rsidR="004A500C" w:rsidRPr="00A40C73" w14:paraId="5F1A99D9" w14:textId="77777777" w:rsidTr="00FA07B0">
        <w:trPr>
          <w:trHeight w:val="270"/>
        </w:trPr>
        <w:tc>
          <w:tcPr>
            <w:tcW w:w="582" w:type="pct"/>
            <w:shd w:val="clear" w:color="auto" w:fill="D9D9D9" w:themeFill="background1" w:themeFillShade="D9"/>
            <w:noWrap/>
            <w:vAlign w:val="bottom"/>
          </w:tcPr>
          <w:p w14:paraId="7E4E03E0"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11F7A283" w14:textId="21D1F4D5" w:rsidR="004A500C" w:rsidRPr="004A500C" w:rsidRDefault="0019769F" w:rsidP="00CA2C5C">
            <w:pPr>
              <w:spacing w:before="0" w:after="0"/>
              <w:rPr>
                <w:i/>
              </w:rPr>
            </w:pPr>
            <w:r>
              <w:rPr>
                <w:i/>
              </w:rPr>
              <w:t>Sub Total</w:t>
            </w:r>
          </w:p>
        </w:tc>
        <w:tc>
          <w:tcPr>
            <w:tcW w:w="400" w:type="pct"/>
            <w:shd w:val="clear" w:color="auto" w:fill="D9D9D9" w:themeFill="background1" w:themeFillShade="D9"/>
            <w:vAlign w:val="center"/>
          </w:tcPr>
          <w:p w14:paraId="64223210" w14:textId="77777777" w:rsidR="004A500C" w:rsidRPr="004A500C" w:rsidRDefault="004A500C" w:rsidP="00CA2C5C">
            <w:pPr>
              <w:spacing w:before="0" w:after="0"/>
              <w:rPr>
                <w:i/>
              </w:rPr>
            </w:pPr>
            <w:r w:rsidRPr="004A500C">
              <w:rPr>
                <w:i/>
              </w:rPr>
              <w:t>25</w:t>
            </w:r>
          </w:p>
        </w:tc>
        <w:tc>
          <w:tcPr>
            <w:tcW w:w="401" w:type="pct"/>
            <w:shd w:val="clear" w:color="auto" w:fill="D9D9D9" w:themeFill="background1" w:themeFillShade="D9"/>
            <w:vAlign w:val="center"/>
          </w:tcPr>
          <w:p w14:paraId="0EE76BAE" w14:textId="77777777" w:rsidR="004A500C" w:rsidRPr="00A40C73" w:rsidRDefault="004A500C" w:rsidP="00CA2C5C">
            <w:pPr>
              <w:spacing w:before="0" w:after="0"/>
            </w:pPr>
            <w:r w:rsidRPr="00A40C73">
              <w:t> </w:t>
            </w:r>
          </w:p>
        </w:tc>
      </w:tr>
      <w:tr w:rsidR="004A500C" w:rsidRPr="00A40C73" w14:paraId="2CEE3957" w14:textId="77777777" w:rsidTr="00FA07B0">
        <w:trPr>
          <w:trHeight w:val="570"/>
        </w:trPr>
        <w:tc>
          <w:tcPr>
            <w:tcW w:w="5000" w:type="pct"/>
            <w:gridSpan w:val="4"/>
            <w:shd w:val="clear" w:color="auto" w:fill="auto"/>
            <w:vAlign w:val="center"/>
          </w:tcPr>
          <w:p w14:paraId="1A8CF70C"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14945AFF" w14:textId="77777777" w:rsidTr="00FA07B0">
        <w:trPr>
          <w:trHeight w:val="510"/>
        </w:trPr>
        <w:tc>
          <w:tcPr>
            <w:tcW w:w="582" w:type="pct"/>
            <w:shd w:val="clear" w:color="auto" w:fill="auto"/>
            <w:noWrap/>
            <w:vAlign w:val="bottom"/>
          </w:tcPr>
          <w:p w14:paraId="4A1A7800" w14:textId="77777777" w:rsidR="004A500C" w:rsidRPr="00A40C73" w:rsidRDefault="004A500C" w:rsidP="00CA2C5C">
            <w:pPr>
              <w:spacing w:before="0" w:after="0"/>
            </w:pPr>
            <w:r w:rsidRPr="00A40C73">
              <w:t> </w:t>
            </w:r>
          </w:p>
        </w:tc>
        <w:tc>
          <w:tcPr>
            <w:tcW w:w="3617" w:type="pct"/>
            <w:shd w:val="clear" w:color="auto" w:fill="auto"/>
            <w:vAlign w:val="center"/>
          </w:tcPr>
          <w:p w14:paraId="747A7715" w14:textId="77777777"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14:paraId="19374DBA" w14:textId="7D35B426" w:rsidR="004A500C" w:rsidRPr="004A500C" w:rsidRDefault="000E1196" w:rsidP="00CA2C5C">
            <w:pPr>
              <w:spacing w:before="0" w:after="0"/>
              <w:rPr>
                <w:i/>
              </w:rPr>
            </w:pPr>
            <w:r>
              <w:rPr>
                <w:i/>
              </w:rPr>
              <w:t>4</w:t>
            </w:r>
          </w:p>
        </w:tc>
        <w:tc>
          <w:tcPr>
            <w:tcW w:w="401" w:type="pct"/>
            <w:shd w:val="clear" w:color="auto" w:fill="auto"/>
            <w:vAlign w:val="center"/>
          </w:tcPr>
          <w:p w14:paraId="79AD9E07" w14:textId="77777777" w:rsidR="004A500C" w:rsidRPr="00A40C73" w:rsidRDefault="004A500C" w:rsidP="00CA2C5C">
            <w:pPr>
              <w:spacing w:before="0" w:after="0"/>
            </w:pPr>
            <w:r w:rsidRPr="00A40C73">
              <w:t> </w:t>
            </w:r>
          </w:p>
        </w:tc>
      </w:tr>
      <w:tr w:rsidR="004A500C" w:rsidRPr="00A40C73" w14:paraId="52814939" w14:textId="77777777" w:rsidTr="00FA07B0">
        <w:trPr>
          <w:trHeight w:val="765"/>
        </w:trPr>
        <w:tc>
          <w:tcPr>
            <w:tcW w:w="582" w:type="pct"/>
            <w:shd w:val="clear" w:color="auto" w:fill="auto"/>
            <w:noWrap/>
            <w:vAlign w:val="bottom"/>
          </w:tcPr>
          <w:p w14:paraId="1A73A435" w14:textId="77777777" w:rsidR="004A500C" w:rsidRPr="00A40C73" w:rsidRDefault="004A500C" w:rsidP="00CA2C5C">
            <w:pPr>
              <w:spacing w:before="0" w:after="0"/>
            </w:pPr>
            <w:r w:rsidRPr="00A40C73">
              <w:t> </w:t>
            </w:r>
          </w:p>
        </w:tc>
        <w:tc>
          <w:tcPr>
            <w:tcW w:w="3617" w:type="pct"/>
            <w:shd w:val="clear" w:color="auto" w:fill="auto"/>
            <w:vAlign w:val="center"/>
          </w:tcPr>
          <w:p w14:paraId="616F483D" w14:textId="77777777" w:rsidR="004A500C" w:rsidRPr="004A500C" w:rsidRDefault="004A500C" w:rsidP="00CA2C5C">
            <w:pPr>
              <w:spacing w:before="0" w:after="0"/>
              <w:rPr>
                <w:i/>
              </w:rPr>
            </w:pPr>
            <w:r w:rsidRPr="004A500C">
              <w:rPr>
                <w:i/>
              </w:rPr>
              <w:t>Fairness/reasonableness for the level of work and expertise required</w:t>
            </w:r>
          </w:p>
        </w:tc>
        <w:tc>
          <w:tcPr>
            <w:tcW w:w="400" w:type="pct"/>
            <w:shd w:val="clear" w:color="auto" w:fill="auto"/>
            <w:vAlign w:val="center"/>
          </w:tcPr>
          <w:p w14:paraId="053334D7" w14:textId="250C592B" w:rsidR="004A500C" w:rsidRPr="004A500C" w:rsidRDefault="001B25AE" w:rsidP="00CA2C5C">
            <w:pPr>
              <w:spacing w:before="0" w:after="0"/>
              <w:rPr>
                <w:i/>
              </w:rPr>
            </w:pPr>
            <w:r>
              <w:rPr>
                <w:i/>
              </w:rPr>
              <w:t>6</w:t>
            </w:r>
          </w:p>
        </w:tc>
        <w:tc>
          <w:tcPr>
            <w:tcW w:w="401" w:type="pct"/>
            <w:shd w:val="clear" w:color="auto" w:fill="auto"/>
            <w:vAlign w:val="center"/>
          </w:tcPr>
          <w:p w14:paraId="187EC611" w14:textId="77777777" w:rsidR="004A500C" w:rsidRPr="00A40C73" w:rsidRDefault="004A500C" w:rsidP="00CA2C5C">
            <w:pPr>
              <w:spacing w:before="0" w:after="0"/>
            </w:pPr>
            <w:r w:rsidRPr="00A40C73">
              <w:t> </w:t>
            </w:r>
          </w:p>
        </w:tc>
      </w:tr>
      <w:tr w:rsidR="004A500C" w:rsidRPr="00A40C73" w14:paraId="1DFC0A2F" w14:textId="77777777" w:rsidTr="00FA07B0">
        <w:trPr>
          <w:trHeight w:val="510"/>
        </w:trPr>
        <w:tc>
          <w:tcPr>
            <w:tcW w:w="582" w:type="pct"/>
            <w:shd w:val="clear" w:color="auto" w:fill="auto"/>
            <w:noWrap/>
            <w:vAlign w:val="bottom"/>
          </w:tcPr>
          <w:p w14:paraId="44E301BF" w14:textId="77777777" w:rsidR="004A500C" w:rsidRPr="00A40C73" w:rsidRDefault="004A500C" w:rsidP="00CA2C5C">
            <w:pPr>
              <w:spacing w:before="0" w:after="0"/>
            </w:pPr>
            <w:r w:rsidRPr="00A40C73">
              <w:t> </w:t>
            </w:r>
          </w:p>
        </w:tc>
        <w:tc>
          <w:tcPr>
            <w:tcW w:w="3617" w:type="pct"/>
            <w:shd w:val="clear" w:color="auto" w:fill="auto"/>
            <w:vAlign w:val="center"/>
          </w:tcPr>
          <w:p w14:paraId="53C6E7C2" w14:textId="77777777" w:rsidR="004A500C" w:rsidRPr="004A500C" w:rsidRDefault="004A500C" w:rsidP="00CA2C5C">
            <w:pPr>
              <w:spacing w:before="0" w:after="0"/>
              <w:rPr>
                <w:i/>
              </w:rPr>
            </w:pPr>
            <w:r w:rsidRPr="004A500C">
              <w:rPr>
                <w:i/>
              </w:rPr>
              <w:t>Appropriateness of ratio of senior to junior staff time</w:t>
            </w:r>
          </w:p>
        </w:tc>
        <w:tc>
          <w:tcPr>
            <w:tcW w:w="400" w:type="pct"/>
            <w:shd w:val="clear" w:color="auto" w:fill="auto"/>
            <w:vAlign w:val="center"/>
          </w:tcPr>
          <w:p w14:paraId="10B5E27C" w14:textId="24EC5DDD" w:rsidR="004A500C" w:rsidRPr="004A500C" w:rsidRDefault="000E1196" w:rsidP="00CA2C5C">
            <w:pPr>
              <w:spacing w:before="0" w:after="0"/>
              <w:rPr>
                <w:i/>
              </w:rPr>
            </w:pPr>
            <w:r>
              <w:rPr>
                <w:i/>
              </w:rPr>
              <w:t>4</w:t>
            </w:r>
          </w:p>
        </w:tc>
        <w:tc>
          <w:tcPr>
            <w:tcW w:w="401" w:type="pct"/>
            <w:shd w:val="clear" w:color="auto" w:fill="auto"/>
            <w:vAlign w:val="center"/>
          </w:tcPr>
          <w:p w14:paraId="2CBE5CD4" w14:textId="77777777" w:rsidR="004A500C" w:rsidRPr="00A40C73" w:rsidRDefault="004A500C" w:rsidP="00CA2C5C">
            <w:pPr>
              <w:spacing w:before="0" w:after="0"/>
            </w:pPr>
            <w:r w:rsidRPr="00A40C73">
              <w:t> </w:t>
            </w:r>
          </w:p>
        </w:tc>
      </w:tr>
      <w:tr w:rsidR="004A500C" w:rsidRPr="00A40C73" w14:paraId="27EF5B8A" w14:textId="77777777" w:rsidTr="00FA07B0">
        <w:trPr>
          <w:trHeight w:val="525"/>
        </w:trPr>
        <w:tc>
          <w:tcPr>
            <w:tcW w:w="582" w:type="pct"/>
            <w:shd w:val="clear" w:color="auto" w:fill="auto"/>
            <w:noWrap/>
            <w:vAlign w:val="bottom"/>
          </w:tcPr>
          <w:p w14:paraId="691F6664" w14:textId="77777777" w:rsidR="004A500C" w:rsidRPr="00A40C73" w:rsidRDefault="004A500C" w:rsidP="00CA2C5C">
            <w:pPr>
              <w:spacing w:before="0" w:after="0"/>
            </w:pPr>
            <w:r w:rsidRPr="00A40C73">
              <w:t> </w:t>
            </w:r>
          </w:p>
        </w:tc>
        <w:tc>
          <w:tcPr>
            <w:tcW w:w="3617" w:type="pct"/>
            <w:shd w:val="clear" w:color="auto" w:fill="auto"/>
            <w:vAlign w:val="center"/>
          </w:tcPr>
          <w:p w14:paraId="74A808CE" w14:textId="77777777"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14:paraId="6D66B80D" w14:textId="1BD00FEE" w:rsidR="004A500C" w:rsidRPr="004A500C" w:rsidRDefault="001B25AE" w:rsidP="00CA2C5C">
            <w:pPr>
              <w:spacing w:before="0" w:after="0"/>
              <w:rPr>
                <w:i/>
              </w:rPr>
            </w:pPr>
            <w:r>
              <w:rPr>
                <w:i/>
              </w:rPr>
              <w:t>6</w:t>
            </w:r>
          </w:p>
        </w:tc>
        <w:tc>
          <w:tcPr>
            <w:tcW w:w="401" w:type="pct"/>
            <w:shd w:val="clear" w:color="auto" w:fill="auto"/>
            <w:vAlign w:val="center"/>
          </w:tcPr>
          <w:p w14:paraId="18AFB63F" w14:textId="77777777" w:rsidR="004A500C" w:rsidRPr="00A40C73" w:rsidRDefault="004A500C" w:rsidP="00CA2C5C">
            <w:pPr>
              <w:spacing w:before="0" w:after="0"/>
            </w:pPr>
            <w:r w:rsidRPr="00A40C73">
              <w:t> </w:t>
            </w:r>
          </w:p>
        </w:tc>
      </w:tr>
      <w:tr w:rsidR="004A500C" w:rsidRPr="00A40C73" w14:paraId="490681BE" w14:textId="77777777" w:rsidTr="00FA07B0">
        <w:trPr>
          <w:trHeight w:val="270"/>
        </w:trPr>
        <w:tc>
          <w:tcPr>
            <w:tcW w:w="582" w:type="pct"/>
            <w:shd w:val="clear" w:color="auto" w:fill="D9D9D9" w:themeFill="background1" w:themeFillShade="D9"/>
            <w:noWrap/>
            <w:vAlign w:val="bottom"/>
          </w:tcPr>
          <w:p w14:paraId="24979001"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657C4C27" w14:textId="0BD0D5C8" w:rsidR="004A500C" w:rsidRPr="004A500C" w:rsidRDefault="0019769F" w:rsidP="00CA2C5C">
            <w:pPr>
              <w:tabs>
                <w:tab w:val="left" w:pos="5191"/>
              </w:tabs>
              <w:spacing w:before="0" w:after="0"/>
              <w:rPr>
                <w:i/>
              </w:rPr>
            </w:pPr>
            <w:r>
              <w:rPr>
                <w:i/>
              </w:rPr>
              <w:t>Sub Total</w:t>
            </w:r>
          </w:p>
        </w:tc>
        <w:tc>
          <w:tcPr>
            <w:tcW w:w="400" w:type="pct"/>
            <w:shd w:val="clear" w:color="auto" w:fill="D9D9D9" w:themeFill="background1" w:themeFillShade="D9"/>
            <w:vAlign w:val="center"/>
          </w:tcPr>
          <w:p w14:paraId="6C82738B" w14:textId="52D8766F" w:rsidR="004A500C" w:rsidRPr="004A500C" w:rsidRDefault="00DB7E3F" w:rsidP="00CA2C5C">
            <w:pPr>
              <w:tabs>
                <w:tab w:val="left" w:pos="5191"/>
              </w:tabs>
              <w:spacing w:before="0" w:after="0"/>
              <w:rPr>
                <w:i/>
              </w:rPr>
            </w:pPr>
            <w:r>
              <w:rPr>
                <w:i/>
              </w:rPr>
              <w:t>20</w:t>
            </w:r>
          </w:p>
        </w:tc>
        <w:tc>
          <w:tcPr>
            <w:tcW w:w="401" w:type="pct"/>
            <w:shd w:val="clear" w:color="auto" w:fill="D9D9D9" w:themeFill="background1" w:themeFillShade="D9"/>
            <w:vAlign w:val="center"/>
          </w:tcPr>
          <w:p w14:paraId="6397939B" w14:textId="77777777" w:rsidR="004A500C" w:rsidRPr="00A40C73" w:rsidRDefault="004A500C" w:rsidP="00CA2C5C">
            <w:pPr>
              <w:tabs>
                <w:tab w:val="left" w:pos="5191"/>
              </w:tabs>
              <w:spacing w:before="0" w:after="0"/>
            </w:pPr>
            <w:r w:rsidRPr="00A40C73">
              <w:t> </w:t>
            </w:r>
          </w:p>
        </w:tc>
      </w:tr>
      <w:tr w:rsidR="004A500C" w:rsidRPr="00A40C73" w14:paraId="29352B32" w14:textId="77777777" w:rsidTr="00FA07B0">
        <w:trPr>
          <w:trHeight w:val="270"/>
        </w:trPr>
        <w:tc>
          <w:tcPr>
            <w:tcW w:w="4199" w:type="pct"/>
            <w:gridSpan w:val="2"/>
            <w:shd w:val="clear" w:color="auto" w:fill="D9D9D9" w:themeFill="background1" w:themeFillShade="D9"/>
            <w:noWrap/>
            <w:vAlign w:val="center"/>
          </w:tcPr>
          <w:p w14:paraId="19AC2719"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7C64B216"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3E10E530" w14:textId="77777777" w:rsidR="004A500C" w:rsidRDefault="004A500C" w:rsidP="00CA2C5C">
            <w:pPr>
              <w:tabs>
                <w:tab w:val="left" w:pos="5191"/>
              </w:tabs>
              <w:spacing w:before="0" w:after="0"/>
            </w:pPr>
          </w:p>
        </w:tc>
      </w:tr>
    </w:tbl>
    <w:p w14:paraId="77C6DEF3" w14:textId="707D3CBA" w:rsidR="004A500C" w:rsidRPr="00A77B3D" w:rsidRDefault="004A500C" w:rsidP="004A500C">
      <w:pPr>
        <w:pStyle w:val="Heading2"/>
      </w:pPr>
      <w:bookmarkStart w:id="96" w:name="_Toc240184179"/>
      <w:bookmarkStart w:id="97" w:name="_Toc304551893"/>
      <w:bookmarkStart w:id="98" w:name="_Toc304552202"/>
      <w:bookmarkStart w:id="99" w:name="_Toc368410342"/>
      <w:bookmarkStart w:id="100" w:name="_Toc530494508"/>
      <w:r w:rsidRPr="00A77B3D">
        <w:t>Payment</w:t>
      </w:r>
      <w:bookmarkEnd w:id="96"/>
      <w:bookmarkEnd w:id="97"/>
      <w:bookmarkEnd w:id="98"/>
      <w:bookmarkEnd w:id="99"/>
      <w:bookmarkEnd w:id="100"/>
    </w:p>
    <w:p w14:paraId="1EC53A39" w14:textId="19470909" w:rsidR="00847155" w:rsidRDefault="00847155" w:rsidP="00847155">
      <w:r>
        <w:t xml:space="preserve">Payment </w:t>
      </w:r>
      <w:r w:rsidR="0019769F">
        <w:t xml:space="preserve">for the development </w:t>
      </w:r>
      <w:r w:rsidR="000E5E09">
        <w:t xml:space="preserve">of the web </w:t>
      </w:r>
      <w:r w:rsidR="71AFD3C2">
        <w:t xml:space="preserve">mappers </w:t>
      </w:r>
      <w:r w:rsidR="000E5E09">
        <w:t>and JNCC staff</w:t>
      </w:r>
      <w:r w:rsidR="0019769F">
        <w:t xml:space="preserve"> training (</w:t>
      </w:r>
      <w:r w:rsidR="000E5E09">
        <w:t>objectives</w:t>
      </w:r>
      <w:r w:rsidR="0019769F">
        <w:t xml:space="preserve"> 1-</w:t>
      </w:r>
      <w:r w:rsidR="05741596">
        <w:t>3</w:t>
      </w:r>
      <w:r w:rsidR="0019769F">
        <w:t xml:space="preserve"> in Section 4) </w:t>
      </w:r>
      <w:r>
        <w:t xml:space="preserve">will be made in </w:t>
      </w:r>
      <w:r w:rsidR="0019769F">
        <w:t>three</w:t>
      </w:r>
      <w:r w:rsidR="000E5E09" w:rsidRPr="05741596">
        <w:t xml:space="preserve"> </w:t>
      </w:r>
      <w:r>
        <w:t>instalments based on the following schedule:</w:t>
      </w:r>
    </w:p>
    <w:p w14:paraId="46196DAA" w14:textId="6FECE96E" w:rsidR="00847155" w:rsidRPr="000E5E09" w:rsidRDefault="0096452D" w:rsidP="40BD20F3">
      <w:pPr>
        <w:pStyle w:val="ListParagraph"/>
        <w:numPr>
          <w:ilvl w:val="0"/>
          <w:numId w:val="24"/>
        </w:numPr>
      </w:pPr>
      <w:bookmarkStart w:id="101" w:name="_Hlk530493504"/>
      <w:r>
        <w:t>50</w:t>
      </w:r>
      <w:r w:rsidR="008B62EF" w:rsidRPr="000E5E09">
        <w:t>%</w:t>
      </w:r>
      <w:r w:rsidR="000E5E09" w:rsidRPr="000E5E09">
        <w:t xml:space="preserve"> payment on completion of </w:t>
      </w:r>
      <w:r w:rsidR="05741596" w:rsidRPr="000E5E09">
        <w:t>building,</w:t>
      </w:r>
      <w:r w:rsidR="40BD20F3" w:rsidRPr="000E5E09">
        <w:t xml:space="preserve"> </w:t>
      </w:r>
      <w:r w:rsidR="000E5E09" w:rsidRPr="000E5E09">
        <w:t xml:space="preserve">testing and fixing the </w:t>
      </w:r>
      <w:r w:rsidR="000E5E09">
        <w:t>EMODnet web map</w:t>
      </w:r>
      <w:r w:rsidR="6AF0A859">
        <w:t>per</w:t>
      </w:r>
      <w:r w:rsidR="00FA07B0">
        <w:t xml:space="preserve"> </w:t>
      </w:r>
      <w:r>
        <w:t>by 15</w:t>
      </w:r>
      <w:r w:rsidRPr="0096452D">
        <w:rPr>
          <w:vertAlign w:val="superscript"/>
        </w:rPr>
        <w:t>th</w:t>
      </w:r>
      <w:r>
        <w:t xml:space="preserve"> March 2019</w:t>
      </w:r>
    </w:p>
    <w:p w14:paraId="5F627700" w14:textId="44AE3B36" w:rsidR="000E5E09" w:rsidRPr="000E5E09" w:rsidRDefault="0096452D" w:rsidP="5AAAEBDA">
      <w:pPr>
        <w:pStyle w:val="ListParagraph"/>
        <w:numPr>
          <w:ilvl w:val="0"/>
          <w:numId w:val="24"/>
        </w:numPr>
      </w:pPr>
      <w:r>
        <w:t>30</w:t>
      </w:r>
      <w:r w:rsidR="000E5E09" w:rsidRPr="000E5E09">
        <w:t>% payment on c</w:t>
      </w:r>
      <w:r w:rsidR="000343AF" w:rsidRPr="000E5E09">
        <w:t>ompletion of</w:t>
      </w:r>
      <w:r w:rsidR="000E5E09" w:rsidRPr="5AAAEBDA">
        <w:t xml:space="preserve"> </w:t>
      </w:r>
      <w:r w:rsidR="40BD20F3" w:rsidRPr="000E5E09">
        <w:t>building, testing</w:t>
      </w:r>
      <w:r w:rsidR="40BD20F3" w:rsidRPr="5AAAEBDA">
        <w:t xml:space="preserve"> </w:t>
      </w:r>
      <w:r w:rsidR="000E5E09">
        <w:t>and fixing the UK MPA network web map</w:t>
      </w:r>
      <w:r w:rsidR="6AF0A859">
        <w:t>per</w:t>
      </w:r>
      <w:r>
        <w:t xml:space="preserve"> by 26</w:t>
      </w:r>
      <w:r w:rsidRPr="0096452D">
        <w:rPr>
          <w:vertAlign w:val="superscript"/>
        </w:rPr>
        <w:t>th</w:t>
      </w:r>
      <w:r>
        <w:t xml:space="preserve"> April 2019</w:t>
      </w:r>
    </w:p>
    <w:p w14:paraId="64D5A8D8" w14:textId="68077062" w:rsidR="000E5E09" w:rsidRPr="000E5E09" w:rsidRDefault="000E5E09" w:rsidP="0019769F">
      <w:pPr>
        <w:pStyle w:val="ListParagraph"/>
        <w:numPr>
          <w:ilvl w:val="0"/>
          <w:numId w:val="24"/>
        </w:numPr>
      </w:pPr>
      <w:r w:rsidRPr="000E5E09">
        <w:t xml:space="preserve">20% payment on </w:t>
      </w:r>
      <w:r w:rsidR="00C87412">
        <w:t>completion of documenting source code and training JNCC staff</w:t>
      </w:r>
      <w:r w:rsidR="0096452D">
        <w:t xml:space="preserve"> by 26</w:t>
      </w:r>
      <w:r w:rsidR="0096452D" w:rsidRPr="0096452D">
        <w:rPr>
          <w:vertAlign w:val="superscript"/>
        </w:rPr>
        <w:t>th</w:t>
      </w:r>
      <w:r w:rsidR="0096452D">
        <w:t xml:space="preserve"> April 2019</w:t>
      </w:r>
    </w:p>
    <w:bookmarkEnd w:id="101"/>
    <w:p w14:paraId="4E013756" w14:textId="375B35AB" w:rsidR="00847155"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2" w:name="_Toc205114033"/>
      <w:bookmarkStart w:id="103" w:name="_Toc212344509"/>
      <w:bookmarkStart w:id="104" w:name="_Toc212344691"/>
      <w:r w:rsidRPr="00A40C73">
        <w:t>rd of the JNCC Project Officer.</w:t>
      </w:r>
    </w:p>
    <w:p w14:paraId="3C6E32D8" w14:textId="7000AFF7" w:rsidR="1FBF9EF1" w:rsidRDefault="0019769F">
      <w:r>
        <w:t>Payment for the 12-month Service Level Agreement will be</w:t>
      </w:r>
      <w:r w:rsidR="1FBF9EF1">
        <w:t xml:space="preserve"> discussed at the contract start-up meeting.</w:t>
      </w:r>
    </w:p>
    <w:p w14:paraId="4DDC72D5" w14:textId="0BB4EE67" w:rsidR="004A500C" w:rsidRPr="00A77B3D" w:rsidRDefault="004A500C" w:rsidP="004A500C">
      <w:pPr>
        <w:pStyle w:val="Heading2"/>
      </w:pPr>
      <w:bookmarkStart w:id="105" w:name="_Toc304551894"/>
      <w:bookmarkStart w:id="106" w:name="_Toc304552203"/>
      <w:bookmarkStart w:id="107" w:name="_Toc368410344"/>
      <w:bookmarkStart w:id="108" w:name="_Toc530494509"/>
      <w:r w:rsidRPr="00A77B3D">
        <w:t xml:space="preserve">Additional </w:t>
      </w:r>
      <w:r w:rsidR="00734CD7">
        <w:t>Contractor</w:t>
      </w:r>
      <w:r w:rsidRPr="00A77B3D">
        <w:t xml:space="preserve"> requirements</w:t>
      </w:r>
      <w:bookmarkEnd w:id="102"/>
      <w:bookmarkEnd w:id="103"/>
      <w:bookmarkEnd w:id="104"/>
      <w:bookmarkEnd w:id="105"/>
      <w:bookmarkEnd w:id="106"/>
      <w:bookmarkEnd w:id="107"/>
      <w:bookmarkEnd w:id="108"/>
    </w:p>
    <w:p w14:paraId="1D2E2568" w14:textId="77777777" w:rsidR="004A500C" w:rsidRDefault="004A500C" w:rsidP="004A500C">
      <w:r w:rsidRPr="00A40C73">
        <w:t>All tenderers are requested to carefully read the Terms and Conditions applying to this contract. Payment will only be made upon delivery of key milestones.</w:t>
      </w:r>
    </w:p>
    <w:p w14:paraId="3CB3C82B" w14:textId="728163BF" w:rsidR="00594A9A" w:rsidRDefault="004A500C" w:rsidP="004A500C">
      <w:r w:rsidRPr="00A40C73">
        <w:t xml:space="preserve">The </w:t>
      </w:r>
      <w:r w:rsidR="00734CD7">
        <w:t>Contractor</w:t>
      </w:r>
      <w:r w:rsidRPr="00A40C73">
        <w:t xml:space="preserve"> is expected to supply all necessary equipment, software, licences etc. to carry out the obligations required under the contract.</w:t>
      </w:r>
    </w:p>
    <w:p w14:paraId="60DF8008" w14:textId="6366620D" w:rsidR="00FD2807" w:rsidRDefault="00FD2807" w:rsidP="00485FB0">
      <w:pPr>
        <w:pStyle w:val="Heading2"/>
      </w:pPr>
      <w:bookmarkStart w:id="109" w:name="_Toc530494510"/>
      <w:r>
        <w:t>Intellectual Property Rights</w:t>
      </w:r>
      <w:bookmarkEnd w:id="109"/>
    </w:p>
    <w:p w14:paraId="44B5C0AB" w14:textId="77777777" w:rsidR="006B70A4" w:rsidRDefault="006B70A4" w:rsidP="006B70A4">
      <w:pPr>
        <w:spacing w:before="100" w:beforeAutospacing="1" w:after="100" w:afterAutospacing="1"/>
        <w:contextualSpacing/>
      </w:pPr>
      <w:r>
        <w:t xml:space="preserve">Source code and assets developed as part of this work will be owned by JNCC and the system’s source code will be provided to JNCC in full on completion of the contract. The source code will also be version controlled on a public JNCC GitHub repository (as such, provision will be required to safely manage ‘secrets’ e.g. connection strings etc).    </w:t>
      </w:r>
    </w:p>
    <w:p w14:paraId="0BAD4A5F" w14:textId="77777777" w:rsidR="006B70A4" w:rsidRDefault="006B70A4" w:rsidP="006B70A4">
      <w:pPr>
        <w:spacing w:before="100" w:beforeAutospacing="1" w:after="100" w:afterAutospacing="1"/>
        <w:contextualSpacing/>
      </w:pPr>
    </w:p>
    <w:p w14:paraId="120AE7B8" w14:textId="77777777" w:rsidR="006B70A4" w:rsidRDefault="006B70A4" w:rsidP="006B70A4">
      <w:pPr>
        <w:spacing w:before="100" w:beforeAutospacing="1" w:after="100" w:afterAutospacing="1"/>
        <w:contextualSpacing/>
      </w:pPr>
      <w:r>
        <w:t>Contractors may bring background IPR to the project but must be prepared to transfer IPR to JNCC or provide open licences for re-use.</w:t>
      </w:r>
    </w:p>
    <w:p w14:paraId="140E3595" w14:textId="7CBB6946" w:rsidR="000363E2" w:rsidRPr="00AE5857" w:rsidRDefault="004D5FA5" w:rsidP="00624F48">
      <w:pPr>
        <w:pStyle w:val="Heading2"/>
        <w:numPr>
          <w:ilvl w:val="0"/>
          <w:numId w:val="0"/>
        </w:numPr>
        <w:ind w:left="360" w:hanging="360"/>
      </w:pPr>
      <w:r>
        <w:br w:type="column"/>
      </w:r>
      <w:bookmarkStart w:id="110" w:name="_Toc530494511"/>
      <w:r w:rsidR="000363E2" w:rsidRPr="00AE5857">
        <w:t>Appendix A – Filter scenarios</w:t>
      </w:r>
      <w:bookmarkEnd w:id="110"/>
    </w:p>
    <w:p w14:paraId="712D541B" w14:textId="77777777" w:rsidR="000363E2" w:rsidRDefault="000363E2" w:rsidP="000363E2">
      <w:r>
        <w:t>Users of both web mappers must be able to filter spatial layers based on specific attributes and display the filtered results on the web mapper.</w:t>
      </w:r>
    </w:p>
    <w:p w14:paraId="782E7CCF" w14:textId="77777777" w:rsidR="000363E2" w:rsidRDefault="000363E2" w:rsidP="000363E2">
      <w:r>
        <w:t>Our intention is for all spatial data to be contained within the PostGIS / GeoServer spatial data infrastructure (and this is already the case for EMODnet seabed habitats mapper). Separate lookup tables may be required to provide filtering functions on both web mappers, ideally these could be located in the PostGreSQL database that exists within the spatial data infrastructure.</w:t>
      </w:r>
    </w:p>
    <w:p w14:paraId="3299088C" w14:textId="77777777" w:rsidR="000363E2" w:rsidRDefault="000363E2" w:rsidP="000363E2">
      <w:r>
        <w:t>The following examples demonstrate common data filtering tasks that users will undertake in both of the web mappers.</w:t>
      </w:r>
    </w:p>
    <w:p w14:paraId="33E9BFEC" w14:textId="77777777" w:rsidR="000363E2" w:rsidRDefault="000363E2" w:rsidP="000363E2"/>
    <w:p w14:paraId="29748B24" w14:textId="77777777" w:rsidR="000363E2" w:rsidRDefault="000363E2" w:rsidP="000363E2">
      <w:pPr>
        <w:rPr>
          <w:b/>
        </w:rPr>
      </w:pPr>
      <w:r>
        <w:rPr>
          <w:b/>
        </w:rPr>
        <w:t>EMODnet seabed habitats filter examples</w:t>
      </w:r>
    </w:p>
    <w:p w14:paraId="770AA5B6" w14:textId="77777777" w:rsidR="000363E2" w:rsidRDefault="000363E2" w:rsidP="000363E2"/>
    <w:p w14:paraId="6E843BD0" w14:textId="77777777" w:rsidR="000363E2" w:rsidRDefault="000363E2" w:rsidP="000363E2">
      <w:r>
        <w:rPr>
          <w:i/>
        </w:rPr>
        <w:t>Example 1 - simple</w:t>
      </w:r>
    </w:p>
    <w:p w14:paraId="61F78EC6" w14:textId="77777777" w:rsidR="000363E2" w:rsidRDefault="000363E2" w:rsidP="000363E2">
      <w:r>
        <w:t>Users must be able to filter spatial data based on habitat type.</w:t>
      </w:r>
    </w:p>
    <w:p w14:paraId="712D37A4" w14:textId="77777777" w:rsidR="000363E2" w:rsidRDefault="000363E2" w:rsidP="000363E2"/>
    <w:p w14:paraId="6EBC7620" w14:textId="77777777" w:rsidR="000363E2" w:rsidRPr="00BC1154" w:rsidRDefault="000363E2" w:rsidP="000363E2">
      <w:r>
        <w:t xml:space="preserve">The habitat data we collate are described in several habitat classification systems such as </w:t>
      </w:r>
      <w:hyperlink r:id="rId28" w:history="1">
        <w:r w:rsidRPr="001C0277">
          <w:rPr>
            <w:rStyle w:val="Hyperlink"/>
          </w:rPr>
          <w:t>EUNIS</w:t>
        </w:r>
      </w:hyperlink>
      <w:r>
        <w:t xml:space="preserve">, MSFD Habitats and </w:t>
      </w:r>
      <w:hyperlink r:id="rId29" w:history="1">
        <w:r w:rsidRPr="001C0277">
          <w:rPr>
            <w:rStyle w:val="Hyperlink"/>
          </w:rPr>
          <w:t>OSPAR</w:t>
        </w:r>
      </w:hyperlink>
      <w:r>
        <w:t xml:space="preserve">. Layers on the </w:t>
      </w:r>
      <w:hyperlink r:id="rId30" w:history="1">
        <w:r w:rsidRPr="0033236D">
          <w:rPr>
            <w:rStyle w:val="Hyperlink"/>
          </w:rPr>
          <w:t>EMODnet web mapper</w:t>
        </w:r>
      </w:hyperlink>
      <w:r>
        <w:t xml:space="preserve"> are arranged by classification system, e.g. within the “individual habitat maps from surveys” category on the map layers menu. Users will select a layer based on a classification system of their choice (e.g. EUNIS), and then must be able to filter the attributes of that layer to select a particular habitat type (or types). </w:t>
      </w:r>
    </w:p>
    <w:p w14:paraId="4F0CAB07" w14:textId="77777777" w:rsidR="000363E2" w:rsidRDefault="000363E2" w:rsidP="000363E2"/>
    <w:p w14:paraId="3409F9B2" w14:textId="77777777" w:rsidR="000363E2" w:rsidRDefault="000363E2" w:rsidP="000363E2">
      <w:r>
        <w:rPr>
          <w:noProof/>
        </w:rPr>
        <mc:AlternateContent>
          <mc:Choice Requires="wpg">
            <w:drawing>
              <wp:anchor distT="0" distB="0" distL="114300" distR="114300" simplePos="0" relativeHeight="251666432" behindDoc="0" locked="0" layoutInCell="1" allowOverlap="1" wp14:anchorId="369881E5" wp14:editId="6A911785">
                <wp:simplePos x="0" y="0"/>
                <wp:positionH relativeFrom="column">
                  <wp:posOffset>0</wp:posOffset>
                </wp:positionH>
                <wp:positionV relativeFrom="paragraph">
                  <wp:posOffset>152400</wp:posOffset>
                </wp:positionV>
                <wp:extent cx="6076950" cy="2209800"/>
                <wp:effectExtent l="0" t="0" r="19050" b="19050"/>
                <wp:wrapNone/>
                <wp:docPr id="5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6950" cy="2209800"/>
                          <a:chOff x="0" y="0"/>
                          <a:chExt cx="6076950" cy="1581150"/>
                        </a:xfrm>
                      </wpg:grpSpPr>
                      <wps:wsp>
                        <wps:cNvPr id="56" name="Rectangle 19"/>
                        <wps:cNvSpPr/>
                        <wps:spPr>
                          <a:xfrm>
                            <a:off x="0" y="0"/>
                            <a:ext cx="1752600" cy="1581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736E790" w14:textId="77777777" w:rsidR="00A76D8D" w:rsidRDefault="00A76D8D" w:rsidP="000363E2">
                              <w:pPr>
                                <w:jc w:val="center"/>
                                <w:rPr>
                                  <w:color w:val="000000" w:themeColor="text1"/>
                                </w:rPr>
                              </w:pPr>
                              <w:r>
                                <w:rPr>
                                  <w:color w:val="000000" w:themeColor="text1"/>
                                </w:rPr>
                                <w:t xml:space="preserve">EMODnet layer to select: </w:t>
                              </w:r>
                            </w:p>
                            <w:p w14:paraId="605E3E40" w14:textId="77777777" w:rsidR="00A76D8D" w:rsidRDefault="00A76D8D" w:rsidP="000363E2">
                              <w:pPr>
                                <w:rPr>
                                  <w:color w:val="000000" w:themeColor="text1"/>
                                </w:rPr>
                              </w:pPr>
                            </w:p>
                            <w:p w14:paraId="1A870D45" w14:textId="77777777" w:rsidR="00A76D8D" w:rsidRPr="00E254E6" w:rsidRDefault="00A76D8D" w:rsidP="000363E2">
                              <w:pPr>
                                <w:jc w:val="center"/>
                                <w:rPr>
                                  <w:color w:val="000000" w:themeColor="text1"/>
                                </w:rPr>
                              </w:pPr>
                              <w:r>
                                <w:rPr>
                                  <w:color w:val="000000" w:themeColor="text1"/>
                                </w:rPr>
                                <w:t xml:space="preserve">EUSeaMap </w:t>
                              </w:r>
                              <w:r w:rsidRPr="000C6582">
                                <w:rPr>
                                  <w:color w:val="000000" w:themeColor="text1"/>
                                </w:rPr>
                                <w:t>EUNIS/full-detail habitat classification</w:t>
                              </w:r>
                            </w:p>
                            <w:p w14:paraId="4A14D8BF" w14:textId="77777777" w:rsidR="00A76D8D" w:rsidRDefault="00A76D8D" w:rsidP="000363E2">
                              <w:pPr>
                                <w:rPr>
                                  <w:color w:val="000000" w:themeColor="text1"/>
                                </w:rPr>
                              </w:pPr>
                            </w:p>
                            <w:p w14:paraId="1CCBF892" w14:textId="77777777" w:rsidR="00A76D8D" w:rsidRPr="00E254E6" w:rsidRDefault="00A76D8D" w:rsidP="000363E2">
                              <w:pPr>
                                <w:jc w:val="center"/>
                                <w:rPr>
                                  <w:color w:val="000000" w:themeColor="text1"/>
                                </w:rPr>
                              </w:pPr>
                              <w:r>
                                <w:rPr>
                                  <w:color w:val="000000" w:themeColor="text1"/>
                                </w:rPr>
                                <w:t>~</w:t>
                              </w:r>
                              <w:r w:rsidRPr="008356AF">
                                <w:rPr>
                                  <w:color w:val="000000" w:themeColor="text1"/>
                                </w:rPr>
                                <w:t>657</w:t>
                              </w:r>
                              <w:r>
                                <w:rPr>
                                  <w:color w:val="000000" w:themeColor="text1"/>
                                </w:rPr>
                                <w:t>,</w:t>
                              </w:r>
                              <w:r w:rsidRPr="008356AF">
                                <w:rPr>
                                  <w:color w:val="000000" w:themeColor="text1"/>
                                </w:rPr>
                                <w:t>724</w:t>
                              </w:r>
                              <w:r>
                                <w:rPr>
                                  <w:color w:val="000000" w:themeColor="text1"/>
                                </w:rPr>
                                <w:t xml:space="preserve"> records before filter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Rectangle 21"/>
                        <wps:cNvSpPr/>
                        <wps:spPr>
                          <a:xfrm>
                            <a:off x="4495800" y="285750"/>
                            <a:ext cx="1581150" cy="762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6474EB2" w14:textId="77777777" w:rsidR="00A76D8D" w:rsidRDefault="00A76D8D" w:rsidP="000363E2">
                              <w:pPr>
                                <w:jc w:val="center"/>
                                <w:rPr>
                                  <w:color w:val="000000" w:themeColor="text1"/>
                                </w:rPr>
                              </w:pPr>
                              <w:r>
                                <w:rPr>
                                  <w:color w:val="000000" w:themeColor="text1"/>
                                </w:rPr>
                                <w:t>Display layer of filtered habitats only</w:t>
                              </w:r>
                            </w:p>
                            <w:p w14:paraId="08A2F59C" w14:textId="77777777" w:rsidR="00A76D8D" w:rsidRDefault="00A76D8D" w:rsidP="000363E2">
                              <w:pPr>
                                <w:jc w:val="center"/>
                                <w:rPr>
                                  <w:color w:val="000000" w:themeColor="text1"/>
                                </w:rPr>
                              </w:pPr>
                            </w:p>
                            <w:p w14:paraId="6EB50735" w14:textId="77777777" w:rsidR="00A76D8D" w:rsidRPr="00841E8C" w:rsidRDefault="00A76D8D" w:rsidP="000363E2">
                              <w:pPr>
                                <w:jc w:val="center"/>
                                <w:rPr>
                                  <w:color w:val="000000" w:themeColor="text1"/>
                                </w:rPr>
                              </w:pPr>
                              <w:r>
                                <w:rPr>
                                  <w:color w:val="000000" w:themeColor="text1"/>
                                </w:rPr>
                                <w:t>~7524 records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22"/>
                        <wps:cNvCnPr/>
                        <wps:spPr>
                          <a:xfrm>
                            <a:off x="1800225" y="657225"/>
                            <a:ext cx="3333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23"/>
                        <wps:cNvCnPr/>
                        <wps:spPr>
                          <a:xfrm>
                            <a:off x="4114800" y="676275"/>
                            <a:ext cx="3333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Rectangle 24"/>
                        <wps:cNvSpPr/>
                        <wps:spPr>
                          <a:xfrm>
                            <a:off x="2171700" y="180975"/>
                            <a:ext cx="1943100" cy="933450"/>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D0460C" w14:textId="77777777" w:rsidR="00A76D8D" w:rsidRDefault="00A76D8D" w:rsidP="000363E2">
                              <w:pPr>
                                <w:jc w:val="center"/>
                                <w:rPr>
                                  <w:color w:val="000000" w:themeColor="text1"/>
                                </w:rPr>
                              </w:pPr>
                              <w:r w:rsidRPr="00841E8C">
                                <w:rPr>
                                  <w:color w:val="000000" w:themeColor="text1"/>
                                </w:rPr>
                                <w:t>Filter on ‘</w:t>
                              </w:r>
                              <w:r>
                                <w:rPr>
                                  <w:color w:val="000000" w:themeColor="text1"/>
                                </w:rPr>
                                <w:t>EUNIS Habitat’</w:t>
                              </w:r>
                              <w:r w:rsidRPr="00841E8C">
                                <w:rPr>
                                  <w:color w:val="000000" w:themeColor="text1"/>
                                </w:rPr>
                                <w:t xml:space="preserve"> attribute = ‘</w:t>
                              </w:r>
                              <w:r>
                                <w:rPr>
                                  <w:color w:val="000000" w:themeColor="text1"/>
                                </w:rPr>
                                <w:t>A5.21’</w:t>
                              </w:r>
                            </w:p>
                            <w:p w14:paraId="491C0FA1" w14:textId="77777777" w:rsidR="00A76D8D" w:rsidRDefault="00A76D8D" w:rsidP="000363E2">
                              <w:pPr>
                                <w:jc w:val="center"/>
                                <w:rPr>
                                  <w:color w:val="000000" w:themeColor="text1"/>
                                </w:rPr>
                              </w:pPr>
                              <w:r>
                                <w:rPr>
                                  <w:color w:val="000000" w:themeColor="text1"/>
                                </w:rPr>
                                <w:t xml:space="preserve">OR </w:t>
                              </w:r>
                            </w:p>
                            <w:p w14:paraId="54906216" w14:textId="77777777" w:rsidR="00A76D8D" w:rsidRPr="00841E8C" w:rsidRDefault="00A76D8D" w:rsidP="000363E2">
                              <w:pPr>
                                <w:jc w:val="center"/>
                                <w:rPr>
                                  <w:color w:val="000000" w:themeColor="text1"/>
                                </w:rPr>
                              </w:pPr>
                              <w:r>
                                <w:rPr>
                                  <w:color w:val="000000" w:themeColor="text1"/>
                                </w:rPr>
                                <w:t>‘EUNIS Habitat’ = ‘A5.35’</w:t>
                              </w:r>
                            </w:p>
                            <w:p w14:paraId="420FD496" w14:textId="77777777" w:rsidR="00A76D8D" w:rsidRPr="00F71D69" w:rsidRDefault="00A76D8D" w:rsidP="000363E2">
                              <w:pP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69881E5" id="Group 18" o:spid="_x0000_s1028" style="position:absolute;margin-left:0;margin-top:12pt;width:478.5pt;height:174pt;z-index:251666432" coordsize="60769,15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">
                <v:rect id="Rectangle 19" o:spid="_x0000_s1029" style="position:absolute;width:17526;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" filled="f" strokecolor="#243f60 [1604]" strokeweight="2pt">
                  <v:textbox>
                    <w:txbxContent>
                      <w:p w14:paraId="0736E790" w14:textId="77777777" w:rsidR="00A76D8D" w:rsidRDefault="00A76D8D" w:rsidP="000363E2">
                        <w:pPr>
                          <w:jc w:val="center"/>
                          <w:rPr>
                            <w:color w:val="000000" w:themeColor="text1"/>
                          </w:rPr>
                        </w:pPr>
                        <w:r>
                          <w:rPr>
                            <w:color w:val="000000" w:themeColor="text1"/>
                          </w:rPr>
                          <w:t xml:space="preserve">EMODnet layer to select: </w:t>
                        </w:r>
                      </w:p>
                      <w:p w14:paraId="605E3E40" w14:textId="77777777" w:rsidR="00A76D8D" w:rsidRDefault="00A76D8D" w:rsidP="000363E2">
                        <w:pPr>
                          <w:rPr>
                            <w:color w:val="000000" w:themeColor="text1"/>
                          </w:rPr>
                        </w:pPr>
                      </w:p>
                      <w:p w14:paraId="1A870D45" w14:textId="77777777" w:rsidR="00A76D8D" w:rsidRPr="00E254E6" w:rsidRDefault="00A76D8D" w:rsidP="000363E2">
                        <w:pPr>
                          <w:jc w:val="center"/>
                          <w:rPr>
                            <w:color w:val="000000" w:themeColor="text1"/>
                          </w:rPr>
                        </w:pPr>
                        <w:r>
                          <w:rPr>
                            <w:color w:val="000000" w:themeColor="text1"/>
                          </w:rPr>
                          <w:t xml:space="preserve">EUSeaMap </w:t>
                        </w:r>
                        <w:r w:rsidRPr="000C6582">
                          <w:rPr>
                            <w:color w:val="000000" w:themeColor="text1"/>
                          </w:rPr>
                          <w:t>EUNIS/full-detail habitat classification</w:t>
                        </w:r>
                      </w:p>
                      <w:p w14:paraId="4A14D8BF" w14:textId="77777777" w:rsidR="00A76D8D" w:rsidRDefault="00A76D8D" w:rsidP="000363E2">
                        <w:pPr>
                          <w:rPr>
                            <w:color w:val="000000" w:themeColor="text1"/>
                          </w:rPr>
                        </w:pPr>
                      </w:p>
                      <w:p w14:paraId="1CCBF892" w14:textId="77777777" w:rsidR="00A76D8D" w:rsidRPr="00E254E6" w:rsidRDefault="00A76D8D" w:rsidP="000363E2">
                        <w:pPr>
                          <w:jc w:val="center"/>
                          <w:rPr>
                            <w:color w:val="000000" w:themeColor="text1"/>
                          </w:rPr>
                        </w:pPr>
                        <w:r>
                          <w:rPr>
                            <w:color w:val="000000" w:themeColor="text1"/>
                          </w:rPr>
                          <w:t>~</w:t>
                        </w:r>
                        <w:r w:rsidRPr="008356AF">
                          <w:rPr>
                            <w:color w:val="000000" w:themeColor="text1"/>
                          </w:rPr>
                          <w:t>657</w:t>
                        </w:r>
                        <w:r>
                          <w:rPr>
                            <w:color w:val="000000" w:themeColor="text1"/>
                          </w:rPr>
                          <w:t>,</w:t>
                        </w:r>
                        <w:r w:rsidRPr="008356AF">
                          <w:rPr>
                            <w:color w:val="000000" w:themeColor="text1"/>
                          </w:rPr>
                          <w:t>724</w:t>
                        </w:r>
                        <w:r>
                          <w:rPr>
                            <w:color w:val="000000" w:themeColor="text1"/>
                          </w:rPr>
                          <w:t xml:space="preserve"> records before filter applied</w:t>
                        </w:r>
                      </w:p>
                    </w:txbxContent>
                  </v:textbox>
                </v:rect>
                <v:rect id="Rectangle 21" o:spid="_x0000_s1030" style="position:absolute;left:44958;top:2857;width:15811;height:7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kQpxQAAANsAAAAPAAAAZHJzL2Rvd25yZXYueG1sRI9Ba8JA&#10;FITvQv/D8gq96aZCtU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DNVkQpxQAAANsAAAAP&#10;AAAAAAAAAAAAAAAAAAcCAABkcnMvZG93bnJldi54bWxQSwUGAAAAAAMAAwC3AAAA+QIAAAAA&#10;" filled="f" strokecolor="#243f60 [1604]" strokeweight="2pt">
                  <v:textbox>
                    <w:txbxContent>
                      <w:p w14:paraId="56474EB2" w14:textId="77777777" w:rsidR="00A76D8D" w:rsidRDefault="00A76D8D" w:rsidP="000363E2">
                        <w:pPr>
                          <w:jc w:val="center"/>
                          <w:rPr>
                            <w:color w:val="000000" w:themeColor="text1"/>
                          </w:rPr>
                        </w:pPr>
                        <w:r>
                          <w:rPr>
                            <w:color w:val="000000" w:themeColor="text1"/>
                          </w:rPr>
                          <w:t>Display layer of filtered habitats only</w:t>
                        </w:r>
                      </w:p>
                      <w:p w14:paraId="08A2F59C" w14:textId="77777777" w:rsidR="00A76D8D" w:rsidRDefault="00A76D8D" w:rsidP="000363E2">
                        <w:pPr>
                          <w:jc w:val="center"/>
                          <w:rPr>
                            <w:color w:val="000000" w:themeColor="text1"/>
                          </w:rPr>
                        </w:pPr>
                      </w:p>
                      <w:p w14:paraId="6EB50735" w14:textId="77777777" w:rsidR="00A76D8D" w:rsidRPr="00841E8C" w:rsidRDefault="00A76D8D" w:rsidP="000363E2">
                        <w:pPr>
                          <w:jc w:val="center"/>
                          <w:rPr>
                            <w:color w:val="000000" w:themeColor="text1"/>
                          </w:rPr>
                        </w:pPr>
                        <w:r>
                          <w:rPr>
                            <w:color w:val="000000" w:themeColor="text1"/>
                          </w:rPr>
                          <w:t>~7524 records</w:t>
                        </w:r>
                      </w:p>
                    </w:txbxContent>
                  </v:textbox>
                </v:rect>
                <v:shapetype id="_x0000_t32" coordsize="21600,21600" o:spt="32" o:oned="t" path="m,l21600,21600e" filled="f">
                  <v:path arrowok="t" fillok="f" o:connecttype="none"/>
                  <o:lock v:ext="edit" shapetype="t"/>
                </v:shapetype>
                <v:shape id="Straight Arrow Connector 22" o:spid="_x0000_s1031" type="#_x0000_t32" style="position:absolute;left:18002;top:6572;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" strokecolor="#4579b8 [3044]">
                  <v:stroke endarrow="block"/>
                </v:shape>
                <v:shape id="Straight Arrow Connector 23" o:spid="_x0000_s1032" type="#_x0000_t32" style="position:absolute;left:41148;top:6762;width:33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" strokecolor="#4579b8 [3044]">
                  <v:stroke endarrow="block"/>
                </v:shape>
                <v:rect id="_x0000_s1033" style="position:absolute;left:21717;top:1809;width:19431;height:9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" fillcolor="white [3212]" strokecolor="#e36c0a [2409]" strokeweight="2pt">
                  <v:textbox>
                    <w:txbxContent>
                      <w:p w14:paraId="58D0460C" w14:textId="77777777" w:rsidR="00A76D8D" w:rsidRDefault="00A76D8D" w:rsidP="000363E2">
                        <w:pPr>
                          <w:jc w:val="center"/>
                          <w:rPr>
                            <w:color w:val="000000" w:themeColor="text1"/>
                          </w:rPr>
                        </w:pPr>
                        <w:r w:rsidRPr="00841E8C">
                          <w:rPr>
                            <w:color w:val="000000" w:themeColor="text1"/>
                          </w:rPr>
                          <w:t>Filter on ‘</w:t>
                        </w:r>
                        <w:r>
                          <w:rPr>
                            <w:color w:val="000000" w:themeColor="text1"/>
                          </w:rPr>
                          <w:t>EUNIS Habitat’</w:t>
                        </w:r>
                        <w:r w:rsidRPr="00841E8C">
                          <w:rPr>
                            <w:color w:val="000000" w:themeColor="text1"/>
                          </w:rPr>
                          <w:t xml:space="preserve"> attribute = ‘</w:t>
                        </w:r>
                        <w:r>
                          <w:rPr>
                            <w:color w:val="000000" w:themeColor="text1"/>
                          </w:rPr>
                          <w:t>A5.21’</w:t>
                        </w:r>
                      </w:p>
                      <w:p w14:paraId="491C0FA1" w14:textId="77777777" w:rsidR="00A76D8D" w:rsidRDefault="00A76D8D" w:rsidP="000363E2">
                        <w:pPr>
                          <w:jc w:val="center"/>
                          <w:rPr>
                            <w:color w:val="000000" w:themeColor="text1"/>
                          </w:rPr>
                        </w:pPr>
                        <w:r>
                          <w:rPr>
                            <w:color w:val="000000" w:themeColor="text1"/>
                          </w:rPr>
                          <w:t xml:space="preserve">OR </w:t>
                        </w:r>
                      </w:p>
                      <w:p w14:paraId="54906216" w14:textId="77777777" w:rsidR="00A76D8D" w:rsidRPr="00841E8C" w:rsidRDefault="00A76D8D" w:rsidP="000363E2">
                        <w:pPr>
                          <w:jc w:val="center"/>
                          <w:rPr>
                            <w:color w:val="000000" w:themeColor="text1"/>
                          </w:rPr>
                        </w:pPr>
                        <w:r>
                          <w:rPr>
                            <w:color w:val="000000" w:themeColor="text1"/>
                          </w:rPr>
                          <w:t>‘EUNIS Habitat’ = ‘A5.35’</w:t>
                        </w:r>
                      </w:p>
                      <w:p w14:paraId="420FD496" w14:textId="77777777" w:rsidR="00A76D8D" w:rsidRPr="00F71D69" w:rsidRDefault="00A76D8D" w:rsidP="000363E2">
                        <w:pPr>
                          <w:rPr>
                            <w:color w:val="FFFFFF" w:themeColor="background1"/>
                          </w:rPr>
                        </w:pPr>
                      </w:p>
                    </w:txbxContent>
                  </v:textbox>
                </v:rect>
              </v:group>
            </w:pict>
          </mc:Fallback>
        </mc:AlternateContent>
      </w:r>
    </w:p>
    <w:p w14:paraId="7DBCE672" w14:textId="77777777" w:rsidR="000363E2" w:rsidRDefault="000363E2" w:rsidP="000363E2"/>
    <w:p w14:paraId="52E199E0" w14:textId="77777777" w:rsidR="000363E2" w:rsidRDefault="000363E2" w:rsidP="000363E2"/>
    <w:p w14:paraId="33D906F5" w14:textId="77777777" w:rsidR="000363E2" w:rsidRDefault="000363E2" w:rsidP="000363E2"/>
    <w:p w14:paraId="27ECC404" w14:textId="77777777" w:rsidR="000363E2" w:rsidRDefault="000363E2" w:rsidP="000363E2"/>
    <w:p w14:paraId="41288D38" w14:textId="77777777" w:rsidR="000363E2" w:rsidRDefault="000363E2" w:rsidP="000363E2"/>
    <w:p w14:paraId="4BBE66EC" w14:textId="77777777" w:rsidR="000363E2" w:rsidRDefault="000363E2" w:rsidP="000363E2"/>
    <w:p w14:paraId="627F53CF" w14:textId="77777777" w:rsidR="000363E2" w:rsidRDefault="000363E2" w:rsidP="000363E2"/>
    <w:p w14:paraId="49BF1181" w14:textId="77777777" w:rsidR="000363E2" w:rsidRDefault="000363E2" w:rsidP="000363E2"/>
    <w:p w14:paraId="420F4B85" w14:textId="77777777" w:rsidR="000363E2" w:rsidRDefault="000363E2" w:rsidP="000363E2"/>
    <w:p w14:paraId="5FD0F5FF" w14:textId="77777777" w:rsidR="000363E2" w:rsidRDefault="000363E2" w:rsidP="000363E2"/>
    <w:p w14:paraId="6E7A18D1" w14:textId="77777777" w:rsidR="000363E2" w:rsidRDefault="000363E2" w:rsidP="000363E2">
      <w:pPr>
        <w:rPr>
          <w:i/>
        </w:rPr>
      </w:pPr>
    </w:p>
    <w:p w14:paraId="5D16FA51" w14:textId="51C48D15" w:rsidR="000363E2" w:rsidRDefault="000363E2" w:rsidP="000363E2">
      <w:pPr>
        <w:rPr>
          <w:i/>
        </w:rPr>
      </w:pPr>
    </w:p>
    <w:p w14:paraId="7C65461A" w14:textId="543F4DBA" w:rsidR="00816C8B" w:rsidRDefault="00816C8B" w:rsidP="000363E2">
      <w:pPr>
        <w:rPr>
          <w:i/>
        </w:rPr>
      </w:pPr>
    </w:p>
    <w:p w14:paraId="1B95C332" w14:textId="5B6E1AD9" w:rsidR="00816C8B" w:rsidRDefault="00816C8B" w:rsidP="000363E2">
      <w:pPr>
        <w:rPr>
          <w:i/>
        </w:rPr>
      </w:pPr>
    </w:p>
    <w:p w14:paraId="2A08CDD3" w14:textId="77777777" w:rsidR="00816C8B" w:rsidRDefault="00816C8B" w:rsidP="000363E2">
      <w:pPr>
        <w:rPr>
          <w:i/>
        </w:rPr>
      </w:pPr>
    </w:p>
    <w:p w14:paraId="075244B3" w14:textId="77777777" w:rsidR="006B70A4" w:rsidRDefault="006B70A4" w:rsidP="000363E2">
      <w:pPr>
        <w:rPr>
          <w:i/>
        </w:rPr>
      </w:pPr>
    </w:p>
    <w:p w14:paraId="558DE0F2" w14:textId="77777777" w:rsidR="000363E2" w:rsidRPr="00F71D69" w:rsidRDefault="000363E2" w:rsidP="000363E2">
      <w:pPr>
        <w:rPr>
          <w:i/>
        </w:rPr>
      </w:pPr>
      <w:r>
        <w:rPr>
          <w:i/>
        </w:rPr>
        <w:t>Example 2 – more complex</w:t>
      </w:r>
    </w:p>
    <w:p w14:paraId="711B1FF3" w14:textId="5B731874" w:rsidR="000363E2" w:rsidRDefault="000363E2" w:rsidP="000363E2">
      <w:r>
        <w:t>Users may only be interested in a specific habitat type and all of its associated “child” habitats (i.e. more detailed habitats at lower levels of the classification hierarchy which are encompassed by the “parent” habitat). Users may also have an interest in specific parameters, such as biozone and energy values. Users must therefore have the ability to filter on multiple attributes within a layer using wildcards, AND/OR and time definitions (i.e. by date).</w:t>
      </w:r>
    </w:p>
    <w:p w14:paraId="6A356784" w14:textId="697E0151" w:rsidR="003C7CB9" w:rsidRDefault="003C7CB9" w:rsidP="000363E2"/>
    <w:p w14:paraId="22055ED6" w14:textId="586F7337" w:rsidR="003C7CB9" w:rsidRDefault="003C7CB9" w:rsidP="000363E2">
      <w:r>
        <w:rPr>
          <w:noProof/>
        </w:rPr>
        <mc:AlternateContent>
          <mc:Choice Requires="wpg">
            <w:drawing>
              <wp:anchor distT="0" distB="0" distL="114300" distR="114300" simplePos="0" relativeHeight="251667456" behindDoc="0" locked="0" layoutInCell="1" allowOverlap="1" wp14:anchorId="2E1CFD22" wp14:editId="0E630499">
                <wp:simplePos x="0" y="0"/>
                <wp:positionH relativeFrom="column">
                  <wp:posOffset>0</wp:posOffset>
                </wp:positionH>
                <wp:positionV relativeFrom="paragraph">
                  <wp:posOffset>6985</wp:posOffset>
                </wp:positionV>
                <wp:extent cx="5972175" cy="2133600"/>
                <wp:effectExtent l="0" t="0" r="28575" b="19050"/>
                <wp:wrapNone/>
                <wp:docPr id="4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2175" cy="2133600"/>
                          <a:chOff x="0" y="-28576"/>
                          <a:chExt cx="5972175" cy="2133601"/>
                        </a:xfrm>
                      </wpg:grpSpPr>
                      <wps:wsp>
                        <wps:cNvPr id="50" name="Rectangle 27"/>
                        <wps:cNvSpPr/>
                        <wps:spPr>
                          <a:xfrm>
                            <a:off x="0" y="-28576"/>
                            <a:ext cx="1647825" cy="213360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FEDFFD3" w14:textId="77777777" w:rsidR="00A76D8D" w:rsidRDefault="00A76D8D" w:rsidP="000363E2">
                              <w:pPr>
                                <w:jc w:val="center"/>
                                <w:rPr>
                                  <w:color w:val="000000" w:themeColor="text1"/>
                                </w:rPr>
                              </w:pPr>
                              <w:r>
                                <w:rPr>
                                  <w:color w:val="000000" w:themeColor="text1"/>
                                </w:rPr>
                                <w:t>EMODnet layer to select:</w:t>
                              </w:r>
                            </w:p>
                            <w:p w14:paraId="187C2B14" w14:textId="77777777" w:rsidR="00A76D8D" w:rsidRDefault="00A76D8D" w:rsidP="000363E2">
                              <w:pPr>
                                <w:jc w:val="center"/>
                                <w:rPr>
                                  <w:color w:val="000000" w:themeColor="text1"/>
                                </w:rPr>
                              </w:pPr>
                            </w:p>
                            <w:p w14:paraId="6E8D679E" w14:textId="77777777" w:rsidR="00A76D8D" w:rsidRPr="00E254E6" w:rsidRDefault="00A76D8D" w:rsidP="000363E2">
                              <w:pPr>
                                <w:jc w:val="center"/>
                                <w:rPr>
                                  <w:color w:val="000000" w:themeColor="text1"/>
                                </w:rPr>
                              </w:pPr>
                              <w:r>
                                <w:rPr>
                                  <w:color w:val="000000" w:themeColor="text1"/>
                                </w:rPr>
                                <w:t>EU</w:t>
                              </w:r>
                              <w:r w:rsidRPr="00053FB4">
                                <w:rPr>
                                  <w:color w:val="000000" w:themeColor="text1"/>
                                </w:rPr>
                                <w:t xml:space="preserve"> </w:t>
                              </w:r>
                              <w:r>
                                <w:rPr>
                                  <w:color w:val="000000" w:themeColor="text1"/>
                                </w:rPr>
                                <w:t xml:space="preserve">EUSeaMap </w:t>
                              </w:r>
                              <w:r w:rsidRPr="000C6582">
                                <w:rPr>
                                  <w:color w:val="000000" w:themeColor="text1"/>
                                </w:rPr>
                                <w:t>EUNIS/full-detail habitat classification</w:t>
                              </w:r>
                            </w:p>
                            <w:p w14:paraId="41CD11EF" w14:textId="77777777" w:rsidR="00A76D8D" w:rsidRDefault="00A76D8D" w:rsidP="000363E2">
                              <w:pPr>
                                <w:rPr>
                                  <w:color w:val="000000" w:themeColor="text1"/>
                                </w:rPr>
                              </w:pPr>
                            </w:p>
                            <w:p w14:paraId="7335C946" w14:textId="77777777" w:rsidR="00A76D8D" w:rsidRDefault="00A76D8D" w:rsidP="000363E2">
                              <w:pPr>
                                <w:jc w:val="center"/>
                                <w:rPr>
                                  <w:color w:val="000000" w:themeColor="text1"/>
                                </w:rPr>
                              </w:pPr>
                              <w:r>
                                <w:rPr>
                                  <w:color w:val="000000" w:themeColor="text1"/>
                                </w:rPr>
                                <w:t>~</w:t>
                              </w:r>
                              <w:r w:rsidRPr="008356AF">
                                <w:rPr>
                                  <w:color w:val="000000" w:themeColor="text1"/>
                                </w:rPr>
                                <w:t>657</w:t>
                              </w:r>
                              <w:r>
                                <w:rPr>
                                  <w:color w:val="000000" w:themeColor="text1"/>
                                </w:rPr>
                                <w:t>,</w:t>
                              </w:r>
                              <w:r w:rsidRPr="008356AF">
                                <w:rPr>
                                  <w:color w:val="000000" w:themeColor="text1"/>
                                </w:rPr>
                                <w:t>724</w:t>
                              </w:r>
                              <w:r>
                                <w:rPr>
                                  <w:color w:val="000000" w:themeColor="text1"/>
                                </w:rPr>
                                <w:t xml:space="preserve"> records</w:t>
                              </w:r>
                            </w:p>
                            <w:p w14:paraId="71777F42" w14:textId="77777777" w:rsidR="00A76D8D" w:rsidRPr="00841E8C" w:rsidRDefault="00A76D8D" w:rsidP="000363E2">
                              <w:pPr>
                                <w:jc w:val="center"/>
                                <w:rPr>
                                  <w:color w:val="000000" w:themeColor="text1"/>
                                </w:rPr>
                              </w:pPr>
                              <w:r>
                                <w:rPr>
                                  <w:color w:val="000000" w:themeColor="text1"/>
                                </w:rPr>
                                <w:t>before filter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28"/>
                        <wps:cNvSpPr/>
                        <wps:spPr>
                          <a:xfrm>
                            <a:off x="4391025" y="76200"/>
                            <a:ext cx="1581150" cy="75247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69EDACE" w14:textId="77777777" w:rsidR="00A76D8D" w:rsidRDefault="00A76D8D" w:rsidP="000363E2">
                              <w:pPr>
                                <w:jc w:val="center"/>
                                <w:rPr>
                                  <w:color w:val="000000" w:themeColor="text1"/>
                                </w:rPr>
                              </w:pPr>
                              <w:r>
                                <w:rPr>
                                  <w:color w:val="000000" w:themeColor="text1"/>
                                </w:rPr>
                                <w:t>Display layer of filtered habitats only</w:t>
                              </w:r>
                            </w:p>
                            <w:p w14:paraId="773CF34A" w14:textId="77777777" w:rsidR="00A76D8D" w:rsidRDefault="00A76D8D" w:rsidP="000363E2">
                              <w:pPr>
                                <w:jc w:val="center"/>
                                <w:rPr>
                                  <w:color w:val="000000" w:themeColor="text1"/>
                                </w:rPr>
                              </w:pPr>
                            </w:p>
                            <w:p w14:paraId="784E51A5" w14:textId="77777777" w:rsidR="00A76D8D" w:rsidRPr="00841E8C" w:rsidRDefault="00A76D8D" w:rsidP="000363E2">
                              <w:pPr>
                                <w:jc w:val="center"/>
                                <w:rPr>
                                  <w:color w:val="000000" w:themeColor="text1"/>
                                </w:rPr>
                              </w:pPr>
                              <w:r>
                                <w:rPr>
                                  <w:color w:val="000000" w:themeColor="text1"/>
                                </w:rPr>
                                <w:t>~4904 records</w:t>
                              </w:r>
                            </w:p>
                            <w:p w14:paraId="6F9F1934" w14:textId="77777777" w:rsidR="00A76D8D" w:rsidRPr="00841E8C" w:rsidRDefault="00A76D8D" w:rsidP="000363E2">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Straight Arrow Connector 29"/>
                        <wps:cNvCnPr/>
                        <wps:spPr>
                          <a:xfrm>
                            <a:off x="1685925" y="647700"/>
                            <a:ext cx="3333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30"/>
                        <wps:cNvCnPr/>
                        <wps:spPr>
                          <a:xfrm>
                            <a:off x="4010025" y="571500"/>
                            <a:ext cx="3333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Rectangle 31"/>
                        <wps:cNvSpPr/>
                        <wps:spPr>
                          <a:xfrm>
                            <a:off x="2028825" y="0"/>
                            <a:ext cx="1943100" cy="1314450"/>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258A35" w14:textId="77777777" w:rsidR="00A76D8D" w:rsidRDefault="00A76D8D" w:rsidP="000363E2">
                              <w:pPr>
                                <w:jc w:val="center"/>
                                <w:rPr>
                                  <w:color w:val="000000" w:themeColor="text1"/>
                                </w:rPr>
                              </w:pPr>
                              <w:r>
                                <w:rPr>
                                  <w:color w:val="000000" w:themeColor="text1"/>
                                </w:rPr>
                                <w:t>Multiple attribute filters:</w:t>
                              </w:r>
                            </w:p>
                            <w:p w14:paraId="6333EB5E" w14:textId="77777777" w:rsidR="00A76D8D" w:rsidRDefault="00A76D8D" w:rsidP="000363E2">
                              <w:pPr>
                                <w:jc w:val="center"/>
                                <w:rPr>
                                  <w:color w:val="000000" w:themeColor="text1"/>
                                </w:rPr>
                              </w:pPr>
                            </w:p>
                            <w:p w14:paraId="59D9665D" w14:textId="77777777" w:rsidR="00A76D8D" w:rsidRDefault="00A76D8D" w:rsidP="000363E2">
                              <w:pPr>
                                <w:jc w:val="center"/>
                                <w:rPr>
                                  <w:color w:val="000000" w:themeColor="text1"/>
                                </w:rPr>
                              </w:pPr>
                              <w:r w:rsidRPr="003C371A">
                                <w:rPr>
                                  <w:color w:val="000000" w:themeColor="text1"/>
                                </w:rPr>
                                <w:t>hab_type LIKE '%A5.2%' AND biozone = 'Infralittoral' AND energy = 'Low energy';</w:t>
                              </w:r>
                            </w:p>
                            <w:p w14:paraId="0438E93C" w14:textId="77777777" w:rsidR="00A76D8D" w:rsidRPr="00841E8C" w:rsidRDefault="00A76D8D" w:rsidP="000363E2">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2E1CFD22" id="Group 26" o:spid="_x0000_s1034" style="position:absolute;margin-left:0;margin-top:.55pt;width:470.25pt;height:168pt;z-index:251667456;mso-height-relative:margin" coordorigin=",-285" coordsize="59721,21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">
                <v:rect id="_x0000_s1035" style="position:absolute;top:-285;width:16478;height:21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" filled="f" strokecolor="#243f60 [1604]" strokeweight="2pt">
                  <v:textbox>
                    <w:txbxContent>
                      <w:p w14:paraId="6FEDFFD3" w14:textId="77777777" w:rsidR="00A76D8D" w:rsidRDefault="00A76D8D" w:rsidP="000363E2">
                        <w:pPr>
                          <w:jc w:val="center"/>
                          <w:rPr>
                            <w:color w:val="000000" w:themeColor="text1"/>
                          </w:rPr>
                        </w:pPr>
                        <w:r>
                          <w:rPr>
                            <w:color w:val="000000" w:themeColor="text1"/>
                          </w:rPr>
                          <w:t>EMODnet layer to select:</w:t>
                        </w:r>
                      </w:p>
                      <w:p w14:paraId="187C2B14" w14:textId="77777777" w:rsidR="00A76D8D" w:rsidRDefault="00A76D8D" w:rsidP="000363E2">
                        <w:pPr>
                          <w:jc w:val="center"/>
                          <w:rPr>
                            <w:color w:val="000000" w:themeColor="text1"/>
                          </w:rPr>
                        </w:pPr>
                      </w:p>
                      <w:p w14:paraId="6E8D679E" w14:textId="77777777" w:rsidR="00A76D8D" w:rsidRPr="00E254E6" w:rsidRDefault="00A76D8D" w:rsidP="000363E2">
                        <w:pPr>
                          <w:jc w:val="center"/>
                          <w:rPr>
                            <w:color w:val="000000" w:themeColor="text1"/>
                          </w:rPr>
                        </w:pPr>
                        <w:r>
                          <w:rPr>
                            <w:color w:val="000000" w:themeColor="text1"/>
                          </w:rPr>
                          <w:t>EU</w:t>
                        </w:r>
                        <w:r w:rsidRPr="00053FB4">
                          <w:rPr>
                            <w:color w:val="000000" w:themeColor="text1"/>
                          </w:rPr>
                          <w:t xml:space="preserve"> </w:t>
                        </w:r>
                        <w:r>
                          <w:rPr>
                            <w:color w:val="000000" w:themeColor="text1"/>
                          </w:rPr>
                          <w:t xml:space="preserve">EUSeaMap </w:t>
                        </w:r>
                        <w:r w:rsidRPr="000C6582">
                          <w:rPr>
                            <w:color w:val="000000" w:themeColor="text1"/>
                          </w:rPr>
                          <w:t>EUNIS/full-detail habitat classification</w:t>
                        </w:r>
                      </w:p>
                      <w:p w14:paraId="41CD11EF" w14:textId="77777777" w:rsidR="00A76D8D" w:rsidRDefault="00A76D8D" w:rsidP="000363E2">
                        <w:pPr>
                          <w:rPr>
                            <w:color w:val="000000" w:themeColor="text1"/>
                          </w:rPr>
                        </w:pPr>
                      </w:p>
                      <w:p w14:paraId="7335C946" w14:textId="77777777" w:rsidR="00A76D8D" w:rsidRDefault="00A76D8D" w:rsidP="000363E2">
                        <w:pPr>
                          <w:jc w:val="center"/>
                          <w:rPr>
                            <w:color w:val="000000" w:themeColor="text1"/>
                          </w:rPr>
                        </w:pPr>
                        <w:r>
                          <w:rPr>
                            <w:color w:val="000000" w:themeColor="text1"/>
                          </w:rPr>
                          <w:t>~</w:t>
                        </w:r>
                        <w:r w:rsidRPr="008356AF">
                          <w:rPr>
                            <w:color w:val="000000" w:themeColor="text1"/>
                          </w:rPr>
                          <w:t>657</w:t>
                        </w:r>
                        <w:r>
                          <w:rPr>
                            <w:color w:val="000000" w:themeColor="text1"/>
                          </w:rPr>
                          <w:t>,</w:t>
                        </w:r>
                        <w:r w:rsidRPr="008356AF">
                          <w:rPr>
                            <w:color w:val="000000" w:themeColor="text1"/>
                          </w:rPr>
                          <w:t>724</w:t>
                        </w:r>
                        <w:r>
                          <w:rPr>
                            <w:color w:val="000000" w:themeColor="text1"/>
                          </w:rPr>
                          <w:t xml:space="preserve"> records</w:t>
                        </w:r>
                      </w:p>
                      <w:p w14:paraId="71777F42" w14:textId="77777777" w:rsidR="00A76D8D" w:rsidRPr="00841E8C" w:rsidRDefault="00A76D8D" w:rsidP="000363E2">
                        <w:pPr>
                          <w:jc w:val="center"/>
                          <w:rPr>
                            <w:color w:val="000000" w:themeColor="text1"/>
                          </w:rPr>
                        </w:pPr>
                        <w:r>
                          <w:rPr>
                            <w:color w:val="000000" w:themeColor="text1"/>
                          </w:rPr>
                          <w:t>before filter applied</w:t>
                        </w:r>
                      </w:p>
                    </w:txbxContent>
                  </v:textbox>
                </v:rect>
                <v:rect id="Rectangle 28" o:spid="_x0000_s1036" style="position:absolute;left:43910;top:762;width:15811;height:7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3nGxQAAANsAAAAPAAAAZHJzL2Rvd25yZXYueG1sRI/dasJA&#10;FITvBd9hOYJ3ulGw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At83nGxQAAANsAAAAP&#10;AAAAAAAAAAAAAAAAAAcCAABkcnMvZG93bnJldi54bWxQSwUGAAAAAAMAAwC3AAAA+QIAAAAA&#10;" filled="f" strokecolor="#243f60 [1604]" strokeweight="2pt">
                  <v:textbox>
                    <w:txbxContent>
                      <w:p w14:paraId="669EDACE" w14:textId="77777777" w:rsidR="00A76D8D" w:rsidRDefault="00A76D8D" w:rsidP="000363E2">
                        <w:pPr>
                          <w:jc w:val="center"/>
                          <w:rPr>
                            <w:color w:val="000000" w:themeColor="text1"/>
                          </w:rPr>
                        </w:pPr>
                        <w:r>
                          <w:rPr>
                            <w:color w:val="000000" w:themeColor="text1"/>
                          </w:rPr>
                          <w:t>Display layer of filtered habitats only</w:t>
                        </w:r>
                      </w:p>
                      <w:p w14:paraId="773CF34A" w14:textId="77777777" w:rsidR="00A76D8D" w:rsidRDefault="00A76D8D" w:rsidP="000363E2">
                        <w:pPr>
                          <w:jc w:val="center"/>
                          <w:rPr>
                            <w:color w:val="000000" w:themeColor="text1"/>
                          </w:rPr>
                        </w:pPr>
                      </w:p>
                      <w:p w14:paraId="784E51A5" w14:textId="77777777" w:rsidR="00A76D8D" w:rsidRPr="00841E8C" w:rsidRDefault="00A76D8D" w:rsidP="000363E2">
                        <w:pPr>
                          <w:jc w:val="center"/>
                          <w:rPr>
                            <w:color w:val="000000" w:themeColor="text1"/>
                          </w:rPr>
                        </w:pPr>
                        <w:r>
                          <w:rPr>
                            <w:color w:val="000000" w:themeColor="text1"/>
                          </w:rPr>
                          <w:t>~4904 records</w:t>
                        </w:r>
                      </w:p>
                      <w:p w14:paraId="6F9F1934" w14:textId="77777777" w:rsidR="00A76D8D" w:rsidRPr="00841E8C" w:rsidRDefault="00A76D8D" w:rsidP="000363E2">
                        <w:pPr>
                          <w:jc w:val="center"/>
                          <w:rPr>
                            <w:color w:val="000000" w:themeColor="text1"/>
                          </w:rPr>
                        </w:pPr>
                      </w:p>
                    </w:txbxContent>
                  </v:textbox>
                </v:rect>
                <v:shape id="Straight Arrow Connector 29" o:spid="_x0000_s1037" type="#_x0000_t32" style="position:absolute;left:16859;top:6477;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" strokecolor="#4579b8 [3044]">
                  <v:stroke endarrow="block"/>
                </v:shape>
                <v:shape id="Straight Arrow Connector 30" o:spid="_x0000_s1038" type="#_x0000_t32" style="position:absolute;left:40100;top:5715;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" strokecolor="#4579b8 [3044]">
                  <v:stroke endarrow="block"/>
                </v:shape>
                <v:rect id="Rectangle 31" o:spid="_x0000_s1039" style="position:absolute;left:20288;width:19431;height:13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" fillcolor="white [3212]" strokecolor="#e36c0a [2409]" strokeweight="2pt">
                  <v:textbox>
                    <w:txbxContent>
                      <w:p w14:paraId="48258A35" w14:textId="77777777" w:rsidR="00A76D8D" w:rsidRDefault="00A76D8D" w:rsidP="000363E2">
                        <w:pPr>
                          <w:jc w:val="center"/>
                          <w:rPr>
                            <w:color w:val="000000" w:themeColor="text1"/>
                          </w:rPr>
                        </w:pPr>
                        <w:r>
                          <w:rPr>
                            <w:color w:val="000000" w:themeColor="text1"/>
                          </w:rPr>
                          <w:t>Multiple attribute filters:</w:t>
                        </w:r>
                      </w:p>
                      <w:p w14:paraId="6333EB5E" w14:textId="77777777" w:rsidR="00A76D8D" w:rsidRDefault="00A76D8D" w:rsidP="000363E2">
                        <w:pPr>
                          <w:jc w:val="center"/>
                          <w:rPr>
                            <w:color w:val="000000" w:themeColor="text1"/>
                          </w:rPr>
                        </w:pPr>
                      </w:p>
                      <w:p w14:paraId="59D9665D" w14:textId="77777777" w:rsidR="00A76D8D" w:rsidRDefault="00A76D8D" w:rsidP="000363E2">
                        <w:pPr>
                          <w:jc w:val="center"/>
                          <w:rPr>
                            <w:color w:val="000000" w:themeColor="text1"/>
                          </w:rPr>
                        </w:pPr>
                        <w:r w:rsidRPr="003C371A">
                          <w:rPr>
                            <w:color w:val="000000" w:themeColor="text1"/>
                          </w:rPr>
                          <w:t>hab_type LIKE '%A5.2%' AND biozone = 'Infralittoral' AND energy = 'Low energy';</w:t>
                        </w:r>
                      </w:p>
                      <w:p w14:paraId="0438E93C" w14:textId="77777777" w:rsidR="00A76D8D" w:rsidRPr="00841E8C" w:rsidRDefault="00A76D8D" w:rsidP="000363E2">
                        <w:pPr>
                          <w:rPr>
                            <w:color w:val="000000" w:themeColor="text1"/>
                          </w:rPr>
                        </w:pPr>
                      </w:p>
                    </w:txbxContent>
                  </v:textbox>
                </v:rect>
              </v:group>
            </w:pict>
          </mc:Fallback>
        </mc:AlternateContent>
      </w:r>
    </w:p>
    <w:p w14:paraId="732FDB98" w14:textId="3F909C58" w:rsidR="003C7CB9" w:rsidRDefault="003C7CB9" w:rsidP="000363E2"/>
    <w:p w14:paraId="43E97CDE" w14:textId="7D664B9B" w:rsidR="000363E2" w:rsidRDefault="000363E2" w:rsidP="000363E2"/>
    <w:p w14:paraId="07EB4957" w14:textId="33916B01" w:rsidR="000363E2" w:rsidRDefault="000363E2" w:rsidP="000363E2"/>
    <w:p w14:paraId="54D71B76" w14:textId="5A566587" w:rsidR="000363E2" w:rsidRDefault="000363E2" w:rsidP="000363E2"/>
    <w:p w14:paraId="5B4557C8" w14:textId="5E559473" w:rsidR="000363E2" w:rsidRDefault="000363E2" w:rsidP="000363E2"/>
    <w:p w14:paraId="0E456C4D" w14:textId="77777777" w:rsidR="000363E2" w:rsidRDefault="000363E2" w:rsidP="000363E2"/>
    <w:p w14:paraId="185874E1" w14:textId="77777777" w:rsidR="000363E2" w:rsidRDefault="000363E2" w:rsidP="000363E2"/>
    <w:p w14:paraId="1488AA57" w14:textId="77777777" w:rsidR="000363E2" w:rsidRDefault="000363E2" w:rsidP="000363E2"/>
    <w:p w14:paraId="59FB93D6" w14:textId="77777777" w:rsidR="000363E2" w:rsidRDefault="000363E2" w:rsidP="000363E2"/>
    <w:p w14:paraId="1AB5CCC9" w14:textId="77777777" w:rsidR="003C7CB9" w:rsidRDefault="003C7CB9" w:rsidP="000363E2">
      <w:pPr>
        <w:rPr>
          <w:b/>
        </w:rPr>
      </w:pPr>
    </w:p>
    <w:p w14:paraId="5F40E72D" w14:textId="46A3F333" w:rsidR="000363E2" w:rsidRPr="00E20EB6" w:rsidRDefault="000363E2" w:rsidP="000363E2">
      <w:pPr>
        <w:rPr>
          <w:b/>
        </w:rPr>
      </w:pPr>
      <w:r w:rsidRPr="00E20EB6">
        <w:rPr>
          <w:b/>
        </w:rPr>
        <w:t>U</w:t>
      </w:r>
      <w:r>
        <w:rPr>
          <w:b/>
        </w:rPr>
        <w:t>K MPA filtering examples</w:t>
      </w:r>
    </w:p>
    <w:p w14:paraId="57F18B0E" w14:textId="77777777" w:rsidR="000363E2" w:rsidRDefault="000363E2" w:rsidP="000363E2"/>
    <w:p w14:paraId="68706C87" w14:textId="77777777" w:rsidR="000363E2" w:rsidRPr="00E20EB6" w:rsidRDefault="000363E2" w:rsidP="000363E2">
      <w:pPr>
        <w:rPr>
          <w:i/>
        </w:rPr>
      </w:pPr>
      <w:r>
        <w:rPr>
          <w:i/>
        </w:rPr>
        <w:t>Example 3 - s</w:t>
      </w:r>
      <w:r w:rsidRPr="00E20EB6">
        <w:rPr>
          <w:i/>
        </w:rPr>
        <w:t>imple</w:t>
      </w:r>
    </w:p>
    <w:p w14:paraId="3C006C15" w14:textId="77777777" w:rsidR="000363E2" w:rsidRDefault="000363E2" w:rsidP="000363E2">
      <w:r>
        <w:t>Users need to be able to filter Marine Protected Areas (MPAs) (~ 322 sites in total) based on the ‘features’ (e.g. particular species and types of habitat) that they protect.</w:t>
      </w:r>
    </w:p>
    <w:p w14:paraId="773F30D3" w14:textId="77777777" w:rsidR="000363E2" w:rsidRDefault="000363E2" w:rsidP="000363E2"/>
    <w:p w14:paraId="4E410EA1" w14:textId="77777777" w:rsidR="000363E2" w:rsidRDefault="000363E2" w:rsidP="000363E2">
      <w:r>
        <w:t xml:space="preserve">MPAs emerge from different pieces of legislation which results in different ‘designation types’ (e.g. Special Areas of Conservation, Special Protected Areas, Marine Conservation Zones). Layers on the </w:t>
      </w:r>
      <w:hyperlink r:id="rId31" w:history="1">
        <w:r w:rsidRPr="00041057">
          <w:rPr>
            <w:rStyle w:val="Hyperlink"/>
          </w:rPr>
          <w:t>UK MPA mapper</w:t>
        </w:r>
      </w:hyperlink>
      <w:r>
        <w:t xml:space="preserve"> are arranged by designation type, e.g. within the “Marine Protected Areas” category on the map layers menu. These designation types protect different types of features (~276 features contained in a look-up table). The feature data look-up table is a separate data source (currently stored in a MS Access database) which links feature attributes (type of feature, name etc.) to a feature code. The relevant feature codes are contained within the MPA boundary layer attribute tables, thereby linking each MPA to its features.</w:t>
      </w:r>
    </w:p>
    <w:p w14:paraId="30DB199F" w14:textId="77777777" w:rsidR="000363E2" w:rsidRDefault="000363E2" w:rsidP="000363E2"/>
    <w:p w14:paraId="6072A826" w14:textId="77777777" w:rsidR="000363E2" w:rsidRDefault="000363E2" w:rsidP="000363E2">
      <w:r>
        <w:t xml:space="preserve">Users must be able to filter the MPA boundary layers to show the sites that contain either broad feature types (e.g. categories for ‘habitat’ and ‘species’) or specific feature(s) (e.g. by habitat or species name). </w:t>
      </w:r>
    </w:p>
    <w:p w14:paraId="29A9AD45" w14:textId="17D07222" w:rsidR="000363E2" w:rsidRDefault="000363E2" w:rsidP="000363E2"/>
    <w:p w14:paraId="32B7444A" w14:textId="3BC39EBA" w:rsidR="000363E2" w:rsidRDefault="000363E2" w:rsidP="000363E2"/>
    <w:p w14:paraId="5AAD2939" w14:textId="40135FE0" w:rsidR="000363E2" w:rsidRDefault="000363E2" w:rsidP="000363E2"/>
    <w:p w14:paraId="4251EAFE" w14:textId="5BB0EB36" w:rsidR="000363E2" w:rsidRDefault="000363E2" w:rsidP="000363E2"/>
    <w:p w14:paraId="2D3C67C3" w14:textId="016561F6" w:rsidR="000363E2" w:rsidRDefault="000363E2" w:rsidP="000363E2"/>
    <w:p w14:paraId="296BBDBC" w14:textId="255AA4F3" w:rsidR="000363E2" w:rsidRDefault="000363E2" w:rsidP="000363E2"/>
    <w:p w14:paraId="2176C07B" w14:textId="63C2E15F" w:rsidR="000363E2" w:rsidRDefault="000363E2" w:rsidP="000363E2"/>
    <w:p w14:paraId="6D690662" w14:textId="77777777" w:rsidR="000363E2" w:rsidRDefault="000363E2" w:rsidP="000363E2">
      <w:r>
        <w:rPr>
          <w:noProof/>
        </w:rPr>
        <mc:AlternateContent>
          <mc:Choice Requires="wps">
            <w:drawing>
              <wp:anchor distT="0" distB="0" distL="114300" distR="114300" simplePos="0" relativeHeight="251671552" behindDoc="0" locked="0" layoutInCell="1" allowOverlap="1" wp14:anchorId="778F89CD" wp14:editId="16E39E3A">
                <wp:simplePos x="0" y="0"/>
                <wp:positionH relativeFrom="column">
                  <wp:posOffset>-190500</wp:posOffset>
                </wp:positionH>
                <wp:positionV relativeFrom="paragraph">
                  <wp:posOffset>-218440</wp:posOffset>
                </wp:positionV>
                <wp:extent cx="1943100" cy="1266825"/>
                <wp:effectExtent l="0" t="0" r="19050" b="28575"/>
                <wp:wrapNone/>
                <wp:docPr id="4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3100" cy="1266825"/>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AA2DCE" w14:textId="77777777" w:rsidR="00A76D8D" w:rsidRDefault="00A76D8D" w:rsidP="000363E2">
                            <w:pPr>
                              <w:jc w:val="center"/>
                              <w:rPr>
                                <w:color w:val="000000" w:themeColor="text1"/>
                              </w:rPr>
                            </w:pPr>
                            <w:r w:rsidRPr="000D319E">
                              <w:rPr>
                                <w:b/>
                                <w:color w:val="000000" w:themeColor="text1"/>
                              </w:rPr>
                              <w:t>Filter on ‘Feature’</w:t>
                            </w:r>
                            <w:r w:rsidRPr="00841E8C">
                              <w:rPr>
                                <w:color w:val="000000" w:themeColor="text1"/>
                              </w:rPr>
                              <w:t xml:space="preserve"> attribute</w:t>
                            </w:r>
                            <w:r>
                              <w:rPr>
                                <w:color w:val="000000" w:themeColor="text1"/>
                              </w:rPr>
                              <w:t xml:space="preserve"> </w:t>
                            </w:r>
                            <w:r w:rsidRPr="00841E8C">
                              <w:rPr>
                                <w:color w:val="000000" w:themeColor="text1"/>
                              </w:rPr>
                              <w:t>= ‘</w:t>
                            </w:r>
                            <w:r>
                              <w:rPr>
                                <w:color w:val="000000" w:themeColor="text1"/>
                              </w:rPr>
                              <w:t>Grey Seal</w:t>
                            </w:r>
                            <w:r w:rsidRPr="00841E8C">
                              <w:rPr>
                                <w:color w:val="000000" w:themeColor="text1"/>
                              </w:rPr>
                              <w:t>’</w:t>
                            </w:r>
                          </w:p>
                          <w:p w14:paraId="13AC1161" w14:textId="77777777" w:rsidR="00A76D8D" w:rsidRDefault="00A76D8D" w:rsidP="000363E2">
                            <w:pPr>
                              <w:jc w:val="center"/>
                              <w:rPr>
                                <w:color w:val="000000" w:themeColor="text1"/>
                              </w:rPr>
                            </w:pPr>
                            <w:r>
                              <w:rPr>
                                <w:color w:val="000000" w:themeColor="text1"/>
                              </w:rPr>
                              <w:t xml:space="preserve">OR </w:t>
                            </w:r>
                          </w:p>
                          <w:p w14:paraId="4B236C09" w14:textId="77777777" w:rsidR="00A76D8D" w:rsidRPr="00841E8C" w:rsidRDefault="00A76D8D" w:rsidP="000363E2">
                            <w:pPr>
                              <w:jc w:val="center"/>
                              <w:rPr>
                                <w:color w:val="000000" w:themeColor="text1"/>
                              </w:rPr>
                            </w:pPr>
                            <w:r>
                              <w:rPr>
                                <w:color w:val="000000" w:themeColor="text1"/>
                              </w:rPr>
                              <w:t>‘</w:t>
                            </w:r>
                            <w:r w:rsidRPr="00841E8C">
                              <w:rPr>
                                <w:color w:val="000000" w:themeColor="text1"/>
                              </w:rPr>
                              <w:t>Feature’</w:t>
                            </w:r>
                            <w:r>
                              <w:rPr>
                                <w:color w:val="000000" w:themeColor="text1"/>
                              </w:rPr>
                              <w:t xml:space="preserve"> = ‘Harbour porpoise’</w:t>
                            </w:r>
                          </w:p>
                          <w:p w14:paraId="28F47F25" w14:textId="77777777" w:rsidR="00A76D8D" w:rsidRPr="00774E92" w:rsidRDefault="00A76D8D" w:rsidP="000363E2">
                            <w:pP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8F89CD" id="Rectangle 14" o:spid="_x0000_s1040" style="position:absolute;margin-left:-15pt;margin-top:-17.2pt;width:153pt;height:9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" fillcolor="white [3212]" strokecolor="#e36c0a [2409]" strokeweight="2pt">
                <v:path arrowok="t"/>
                <v:textbox>
                  <w:txbxContent>
                    <w:p w14:paraId="58AA2DCE" w14:textId="77777777" w:rsidR="00A76D8D" w:rsidRDefault="00A76D8D" w:rsidP="000363E2">
                      <w:pPr>
                        <w:jc w:val="center"/>
                        <w:rPr>
                          <w:color w:val="000000" w:themeColor="text1"/>
                        </w:rPr>
                      </w:pPr>
                      <w:r w:rsidRPr="000D319E">
                        <w:rPr>
                          <w:b/>
                          <w:color w:val="000000" w:themeColor="text1"/>
                        </w:rPr>
                        <w:t>Filter on ‘Feature’</w:t>
                      </w:r>
                      <w:r w:rsidRPr="00841E8C">
                        <w:rPr>
                          <w:color w:val="000000" w:themeColor="text1"/>
                        </w:rPr>
                        <w:t xml:space="preserve"> attribute</w:t>
                      </w:r>
                      <w:r>
                        <w:rPr>
                          <w:color w:val="000000" w:themeColor="text1"/>
                        </w:rPr>
                        <w:t xml:space="preserve"> </w:t>
                      </w:r>
                      <w:r w:rsidRPr="00841E8C">
                        <w:rPr>
                          <w:color w:val="000000" w:themeColor="text1"/>
                        </w:rPr>
                        <w:t>= ‘</w:t>
                      </w:r>
                      <w:r>
                        <w:rPr>
                          <w:color w:val="000000" w:themeColor="text1"/>
                        </w:rPr>
                        <w:t>Grey Seal</w:t>
                      </w:r>
                      <w:r w:rsidRPr="00841E8C">
                        <w:rPr>
                          <w:color w:val="000000" w:themeColor="text1"/>
                        </w:rPr>
                        <w:t>’</w:t>
                      </w:r>
                    </w:p>
                    <w:p w14:paraId="13AC1161" w14:textId="77777777" w:rsidR="00A76D8D" w:rsidRDefault="00A76D8D" w:rsidP="000363E2">
                      <w:pPr>
                        <w:jc w:val="center"/>
                        <w:rPr>
                          <w:color w:val="000000" w:themeColor="text1"/>
                        </w:rPr>
                      </w:pPr>
                      <w:r>
                        <w:rPr>
                          <w:color w:val="000000" w:themeColor="text1"/>
                        </w:rPr>
                        <w:t xml:space="preserve">OR </w:t>
                      </w:r>
                    </w:p>
                    <w:p w14:paraId="4B236C09" w14:textId="77777777" w:rsidR="00A76D8D" w:rsidRPr="00841E8C" w:rsidRDefault="00A76D8D" w:rsidP="000363E2">
                      <w:pPr>
                        <w:jc w:val="center"/>
                        <w:rPr>
                          <w:color w:val="000000" w:themeColor="text1"/>
                        </w:rPr>
                      </w:pPr>
                      <w:r>
                        <w:rPr>
                          <w:color w:val="000000" w:themeColor="text1"/>
                        </w:rPr>
                        <w:t>‘</w:t>
                      </w:r>
                      <w:r w:rsidRPr="00841E8C">
                        <w:rPr>
                          <w:color w:val="000000" w:themeColor="text1"/>
                        </w:rPr>
                        <w:t>Feature’</w:t>
                      </w:r>
                      <w:r>
                        <w:rPr>
                          <w:color w:val="000000" w:themeColor="text1"/>
                        </w:rPr>
                        <w:t xml:space="preserve"> = ‘Harbour porpoise’</w:t>
                      </w:r>
                    </w:p>
                    <w:p w14:paraId="28F47F25" w14:textId="77777777" w:rsidR="00A76D8D" w:rsidRPr="00774E92" w:rsidRDefault="00A76D8D" w:rsidP="000363E2">
                      <w:pPr>
                        <w:rPr>
                          <w:color w:val="FFFFFF" w:themeColor="background1"/>
                        </w:rPr>
                      </w:pPr>
                    </w:p>
                  </w:txbxContent>
                </v:textbox>
              </v:rect>
            </w:pict>
          </mc:Fallback>
        </mc:AlternateContent>
      </w:r>
    </w:p>
    <w:p w14:paraId="7126C107" w14:textId="77777777" w:rsidR="000363E2" w:rsidRDefault="000363E2" w:rsidP="000363E2"/>
    <w:p w14:paraId="76C82B3E" w14:textId="77777777" w:rsidR="000363E2" w:rsidRDefault="000363E2" w:rsidP="000363E2"/>
    <w:p w14:paraId="782FD38B" w14:textId="77777777" w:rsidR="000363E2" w:rsidRDefault="000363E2" w:rsidP="000363E2"/>
    <w:p w14:paraId="5DD37C99" w14:textId="654597E6" w:rsidR="000363E2" w:rsidRDefault="000363E2" w:rsidP="000363E2">
      <w:r>
        <w:rPr>
          <w:noProof/>
        </w:rPr>
        <mc:AlternateContent>
          <mc:Choice Requires="wps">
            <w:drawing>
              <wp:anchor distT="0" distB="0" distL="114299" distR="114299" simplePos="0" relativeHeight="251674624" behindDoc="0" locked="0" layoutInCell="1" allowOverlap="1" wp14:anchorId="02A3D077" wp14:editId="69F32AF4">
                <wp:simplePos x="0" y="0"/>
                <wp:positionH relativeFrom="column">
                  <wp:posOffset>732790</wp:posOffset>
                </wp:positionH>
                <wp:positionV relativeFrom="paragraph">
                  <wp:posOffset>149225</wp:posOffset>
                </wp:positionV>
                <wp:extent cx="0" cy="561975"/>
                <wp:effectExtent l="76200" t="0" r="38100" b="28575"/>
                <wp:wrapNone/>
                <wp:docPr id="47"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61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6B84B8" id="Straight Arrow Connector 5" o:spid="_x0000_s1026" type="#_x0000_t32" style="position:absolute;margin-left:57.7pt;margin-top:11.75pt;width:0;height:44.25pt;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" strokecolor="#4579b8 [3044]">
                <v:stroke endarrow="block"/>
                <o:lock v:ext="edit" shapetype="f"/>
              </v:shape>
            </w:pict>
          </mc:Fallback>
        </mc:AlternateContent>
      </w:r>
    </w:p>
    <w:p w14:paraId="155FD23A" w14:textId="0925E2D0" w:rsidR="000363E2" w:rsidRDefault="000363E2" w:rsidP="000363E2"/>
    <w:p w14:paraId="1810A9FA" w14:textId="0889BD4B" w:rsidR="000363E2" w:rsidRDefault="000363E2" w:rsidP="000363E2">
      <w:r>
        <w:rPr>
          <w:noProof/>
        </w:rPr>
        <mc:AlternateContent>
          <mc:Choice Requires="wps">
            <w:drawing>
              <wp:anchor distT="0" distB="0" distL="114300" distR="114300" simplePos="0" relativeHeight="251673600" behindDoc="0" locked="0" layoutInCell="1" allowOverlap="1" wp14:anchorId="314741CD" wp14:editId="5B69A7C5">
                <wp:simplePos x="0" y="0"/>
                <wp:positionH relativeFrom="column">
                  <wp:posOffset>-133350</wp:posOffset>
                </wp:positionH>
                <wp:positionV relativeFrom="paragraph">
                  <wp:posOffset>255905</wp:posOffset>
                </wp:positionV>
                <wp:extent cx="1752600" cy="1352550"/>
                <wp:effectExtent l="0" t="0" r="19050" b="19050"/>
                <wp:wrapNone/>
                <wp:docPr id="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2600" cy="1352550"/>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7FA77" w14:textId="77777777" w:rsidR="00A76D8D" w:rsidRPr="00E16E28" w:rsidRDefault="00A76D8D" w:rsidP="000363E2">
                            <w:pPr>
                              <w:jc w:val="center"/>
                              <w:rPr>
                                <w:b/>
                                <w:color w:val="000000" w:themeColor="text1"/>
                              </w:rPr>
                            </w:pPr>
                            <w:r w:rsidRPr="00E16E28">
                              <w:rPr>
                                <w:b/>
                                <w:color w:val="000000" w:themeColor="text1"/>
                              </w:rPr>
                              <w:t>Feature data</w:t>
                            </w:r>
                          </w:p>
                          <w:p w14:paraId="3FA0528A" w14:textId="77777777" w:rsidR="00A76D8D" w:rsidRDefault="00A76D8D" w:rsidP="000363E2">
                            <w:pPr>
                              <w:jc w:val="center"/>
                              <w:rPr>
                                <w:color w:val="000000" w:themeColor="text1"/>
                              </w:rPr>
                            </w:pPr>
                          </w:p>
                          <w:p w14:paraId="048B5187" w14:textId="77777777" w:rsidR="00A76D8D" w:rsidRDefault="00A76D8D" w:rsidP="000363E2">
                            <w:pPr>
                              <w:jc w:val="center"/>
                              <w:rPr>
                                <w:color w:val="000000" w:themeColor="text1"/>
                              </w:rPr>
                            </w:pPr>
                            <w:r>
                              <w:rPr>
                                <w:color w:val="000000" w:themeColor="text1"/>
                              </w:rPr>
                              <w:t xml:space="preserve">Look-up data table </w:t>
                            </w:r>
                          </w:p>
                          <w:p w14:paraId="6FC34FE7" w14:textId="77777777" w:rsidR="00A76D8D" w:rsidRDefault="00A76D8D" w:rsidP="000363E2">
                            <w:pPr>
                              <w:jc w:val="center"/>
                              <w:rPr>
                                <w:color w:val="000000" w:themeColor="text1"/>
                              </w:rPr>
                            </w:pPr>
                          </w:p>
                          <w:p w14:paraId="32DD4309" w14:textId="77777777" w:rsidR="00A76D8D" w:rsidRDefault="00A76D8D" w:rsidP="000363E2">
                            <w:pPr>
                              <w:jc w:val="center"/>
                              <w:rPr>
                                <w:color w:val="000000" w:themeColor="text1"/>
                              </w:rPr>
                            </w:pPr>
                            <w:r>
                              <w:rPr>
                                <w:color w:val="000000" w:themeColor="text1"/>
                              </w:rPr>
                              <w:t>~276 records</w:t>
                            </w:r>
                          </w:p>
                          <w:p w14:paraId="6D617C52" w14:textId="77777777" w:rsidR="00A76D8D" w:rsidRPr="00E254E6" w:rsidRDefault="00A76D8D" w:rsidP="000363E2">
                            <w:pPr>
                              <w:jc w:val="cente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741CD" id="Rectangle 4" o:spid="_x0000_s1041" style="position:absolute;margin-left:-10.5pt;margin-top:20.15pt;width:138pt;height:1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" filled="f" strokecolor="#00b050" strokeweight="2pt">
                <v:path arrowok="t"/>
                <v:textbox>
                  <w:txbxContent>
                    <w:p w14:paraId="1487FA77" w14:textId="77777777" w:rsidR="00A76D8D" w:rsidRPr="00E16E28" w:rsidRDefault="00A76D8D" w:rsidP="000363E2">
                      <w:pPr>
                        <w:jc w:val="center"/>
                        <w:rPr>
                          <w:b/>
                          <w:color w:val="000000" w:themeColor="text1"/>
                        </w:rPr>
                      </w:pPr>
                      <w:r w:rsidRPr="00E16E28">
                        <w:rPr>
                          <w:b/>
                          <w:color w:val="000000" w:themeColor="text1"/>
                        </w:rPr>
                        <w:t>Feature data</w:t>
                      </w:r>
                    </w:p>
                    <w:p w14:paraId="3FA0528A" w14:textId="77777777" w:rsidR="00A76D8D" w:rsidRDefault="00A76D8D" w:rsidP="000363E2">
                      <w:pPr>
                        <w:jc w:val="center"/>
                        <w:rPr>
                          <w:color w:val="000000" w:themeColor="text1"/>
                        </w:rPr>
                      </w:pPr>
                    </w:p>
                    <w:p w14:paraId="048B5187" w14:textId="77777777" w:rsidR="00A76D8D" w:rsidRDefault="00A76D8D" w:rsidP="000363E2">
                      <w:pPr>
                        <w:jc w:val="center"/>
                        <w:rPr>
                          <w:color w:val="000000" w:themeColor="text1"/>
                        </w:rPr>
                      </w:pPr>
                      <w:r>
                        <w:rPr>
                          <w:color w:val="000000" w:themeColor="text1"/>
                        </w:rPr>
                        <w:t xml:space="preserve">Look-up data table </w:t>
                      </w:r>
                    </w:p>
                    <w:p w14:paraId="6FC34FE7" w14:textId="77777777" w:rsidR="00A76D8D" w:rsidRDefault="00A76D8D" w:rsidP="000363E2">
                      <w:pPr>
                        <w:jc w:val="center"/>
                        <w:rPr>
                          <w:color w:val="000000" w:themeColor="text1"/>
                        </w:rPr>
                      </w:pPr>
                    </w:p>
                    <w:p w14:paraId="32DD4309" w14:textId="77777777" w:rsidR="00A76D8D" w:rsidRDefault="00A76D8D" w:rsidP="000363E2">
                      <w:pPr>
                        <w:jc w:val="center"/>
                        <w:rPr>
                          <w:color w:val="000000" w:themeColor="text1"/>
                        </w:rPr>
                      </w:pPr>
                      <w:r>
                        <w:rPr>
                          <w:color w:val="000000" w:themeColor="text1"/>
                        </w:rPr>
                        <w:t>~276 records</w:t>
                      </w:r>
                    </w:p>
                    <w:p w14:paraId="6D617C52" w14:textId="77777777" w:rsidR="00A76D8D" w:rsidRPr="00E254E6" w:rsidRDefault="00A76D8D" w:rsidP="000363E2">
                      <w:pPr>
                        <w:jc w:val="center"/>
                        <w:rPr>
                          <w:color w:val="000000" w:themeColor="text1"/>
                        </w:rPr>
                      </w:pPr>
                    </w:p>
                  </w:txbxContent>
                </v:textbox>
              </v:rect>
            </w:pict>
          </mc:Fallback>
        </mc:AlternateContent>
      </w:r>
    </w:p>
    <w:p w14:paraId="5255AA6B" w14:textId="68C5D503" w:rsidR="000363E2" w:rsidRDefault="000363E2" w:rsidP="000363E2"/>
    <w:p w14:paraId="3B77B977" w14:textId="2DDC08AA" w:rsidR="000363E2" w:rsidRDefault="000363E2" w:rsidP="000363E2"/>
    <w:p w14:paraId="7B12E7F6" w14:textId="3CD5D0DC" w:rsidR="000363E2" w:rsidRDefault="000363E2" w:rsidP="000363E2"/>
    <w:p w14:paraId="1F59D17D" w14:textId="77777777" w:rsidR="000363E2" w:rsidRDefault="000363E2" w:rsidP="000363E2"/>
    <w:p w14:paraId="53C66B78" w14:textId="77777777" w:rsidR="000363E2" w:rsidRDefault="000363E2" w:rsidP="000363E2"/>
    <w:p w14:paraId="7E15CA3C" w14:textId="692188BE" w:rsidR="000363E2" w:rsidRDefault="000363E2" w:rsidP="000363E2"/>
    <w:p w14:paraId="24FC525D" w14:textId="4687D0E4" w:rsidR="000363E2" w:rsidRDefault="000363E2" w:rsidP="000363E2">
      <w:r>
        <w:rPr>
          <w:noProof/>
        </w:rPr>
        <mc:AlternateContent>
          <mc:Choice Requires="wps">
            <w:drawing>
              <wp:anchor distT="0" distB="0" distL="114299" distR="114299" simplePos="0" relativeHeight="251677696" behindDoc="0" locked="0" layoutInCell="1" allowOverlap="1" wp14:anchorId="54205A4D" wp14:editId="458217FE">
                <wp:simplePos x="0" y="0"/>
                <wp:positionH relativeFrom="column">
                  <wp:posOffset>732790</wp:posOffset>
                </wp:positionH>
                <wp:positionV relativeFrom="paragraph">
                  <wp:posOffset>46990</wp:posOffset>
                </wp:positionV>
                <wp:extent cx="0" cy="400050"/>
                <wp:effectExtent l="76200" t="0" r="38100" b="38100"/>
                <wp:wrapNone/>
                <wp:docPr id="44"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6BA49CE" id="Straight Arrow Connector 19" o:spid="_x0000_s1026" type="#_x0000_t32" style="position:absolute;margin-left:57.7pt;margin-top:3.7pt;width:0;height:31.5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" strokecolor="#4579b8 [3044]">
                <v:stroke endarrow="block"/>
                <o:lock v:ext="edit" shapetype="f"/>
              </v:shape>
            </w:pict>
          </mc:Fallback>
        </mc:AlternateContent>
      </w:r>
      <w:r>
        <w:rPr>
          <w:noProof/>
        </w:rPr>
        <mc:AlternateContent>
          <mc:Choice Requires="wps">
            <w:drawing>
              <wp:anchor distT="0" distB="0" distL="114300" distR="114300" simplePos="0" relativeHeight="251668480" behindDoc="0" locked="0" layoutInCell="1" allowOverlap="1" wp14:anchorId="38381365" wp14:editId="641C54CA">
                <wp:simplePos x="0" y="0"/>
                <wp:positionH relativeFrom="column">
                  <wp:posOffset>2152650</wp:posOffset>
                </wp:positionH>
                <wp:positionV relativeFrom="paragraph">
                  <wp:posOffset>179069</wp:posOffset>
                </wp:positionV>
                <wp:extent cx="1819275" cy="2333625"/>
                <wp:effectExtent l="0" t="0" r="28575" b="28575"/>
                <wp:wrapNone/>
                <wp:docPr id="4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9275" cy="23336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A88D21" w14:textId="77777777" w:rsidR="00A76D8D" w:rsidRDefault="00A76D8D" w:rsidP="000363E2">
                            <w:pPr>
                              <w:jc w:val="center"/>
                              <w:rPr>
                                <w:color w:val="000000" w:themeColor="text1"/>
                              </w:rPr>
                            </w:pPr>
                            <w:r>
                              <w:rPr>
                                <w:color w:val="000000" w:themeColor="text1"/>
                              </w:rPr>
                              <w:t>MPA boundary layer to which the filter is applied:</w:t>
                            </w:r>
                          </w:p>
                          <w:p w14:paraId="733AE894" w14:textId="77777777" w:rsidR="00A76D8D" w:rsidRDefault="00A76D8D" w:rsidP="000363E2">
                            <w:pPr>
                              <w:jc w:val="center"/>
                              <w:rPr>
                                <w:color w:val="000000" w:themeColor="text1"/>
                              </w:rPr>
                            </w:pPr>
                          </w:p>
                          <w:p w14:paraId="35F95B72" w14:textId="77777777" w:rsidR="00A76D8D" w:rsidRPr="00E16E28" w:rsidRDefault="00A76D8D" w:rsidP="000363E2">
                            <w:pPr>
                              <w:jc w:val="center"/>
                              <w:rPr>
                                <w:b/>
                                <w:color w:val="000000" w:themeColor="text1"/>
                              </w:rPr>
                            </w:pPr>
                            <w:r w:rsidRPr="00E16E28">
                              <w:rPr>
                                <w:b/>
                                <w:color w:val="000000" w:themeColor="text1"/>
                              </w:rPr>
                              <w:t>Special Areas of Conservation layer</w:t>
                            </w:r>
                          </w:p>
                          <w:p w14:paraId="3A35EA9F" w14:textId="77777777" w:rsidR="00A76D8D" w:rsidRDefault="00A76D8D" w:rsidP="000363E2">
                            <w:pPr>
                              <w:jc w:val="center"/>
                              <w:rPr>
                                <w:color w:val="000000" w:themeColor="text1"/>
                              </w:rPr>
                            </w:pPr>
                          </w:p>
                          <w:p w14:paraId="4176B72B" w14:textId="77777777" w:rsidR="00A76D8D" w:rsidRDefault="00A76D8D" w:rsidP="000363E2">
                            <w:pPr>
                              <w:jc w:val="center"/>
                              <w:rPr>
                                <w:color w:val="000000" w:themeColor="text1"/>
                              </w:rPr>
                            </w:pPr>
                            <w:r>
                              <w:rPr>
                                <w:color w:val="000000" w:themeColor="text1"/>
                              </w:rPr>
                              <w:t>~115 records</w:t>
                            </w:r>
                          </w:p>
                          <w:p w14:paraId="025DCB8F" w14:textId="77777777" w:rsidR="00A76D8D" w:rsidRDefault="00A76D8D" w:rsidP="000363E2">
                            <w:pPr>
                              <w:jc w:val="center"/>
                              <w:rPr>
                                <w:color w:val="000000" w:themeColor="text1"/>
                              </w:rPr>
                            </w:pPr>
                            <w:r>
                              <w:rPr>
                                <w:color w:val="000000" w:themeColor="text1"/>
                              </w:rPr>
                              <w:t xml:space="preserve">~23 types of feature </w:t>
                            </w:r>
                          </w:p>
                          <w:p w14:paraId="6356E5BE" w14:textId="77777777" w:rsidR="00A76D8D" w:rsidRPr="00E254E6" w:rsidRDefault="00A76D8D" w:rsidP="000363E2">
                            <w:pPr>
                              <w:jc w:val="center"/>
                              <w:rPr>
                                <w:color w:val="000000" w:themeColor="text1"/>
                              </w:rPr>
                            </w:pPr>
                            <w:r>
                              <w:rPr>
                                <w:color w:val="000000" w:themeColor="text1"/>
                              </w:rPr>
                              <w:t>(before filter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81365" id="Rectangle 3" o:spid="_x0000_s1042" style="position:absolute;margin-left:169.5pt;margin-top:14.1pt;width:143.25pt;height:18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" filled="f" strokecolor="#243f60 [1604]" strokeweight="2pt">
                <v:path arrowok="t"/>
                <v:textbox>
                  <w:txbxContent>
                    <w:p w14:paraId="0EA88D21" w14:textId="77777777" w:rsidR="00A76D8D" w:rsidRDefault="00A76D8D" w:rsidP="000363E2">
                      <w:pPr>
                        <w:jc w:val="center"/>
                        <w:rPr>
                          <w:color w:val="000000" w:themeColor="text1"/>
                        </w:rPr>
                      </w:pPr>
                      <w:r>
                        <w:rPr>
                          <w:color w:val="000000" w:themeColor="text1"/>
                        </w:rPr>
                        <w:t>MPA boundary layer to which the filter is applied:</w:t>
                      </w:r>
                    </w:p>
                    <w:p w14:paraId="733AE894" w14:textId="77777777" w:rsidR="00A76D8D" w:rsidRDefault="00A76D8D" w:rsidP="000363E2">
                      <w:pPr>
                        <w:jc w:val="center"/>
                        <w:rPr>
                          <w:color w:val="000000" w:themeColor="text1"/>
                        </w:rPr>
                      </w:pPr>
                    </w:p>
                    <w:p w14:paraId="35F95B72" w14:textId="77777777" w:rsidR="00A76D8D" w:rsidRPr="00E16E28" w:rsidRDefault="00A76D8D" w:rsidP="000363E2">
                      <w:pPr>
                        <w:jc w:val="center"/>
                        <w:rPr>
                          <w:b/>
                          <w:color w:val="000000" w:themeColor="text1"/>
                        </w:rPr>
                      </w:pPr>
                      <w:r w:rsidRPr="00E16E28">
                        <w:rPr>
                          <w:b/>
                          <w:color w:val="000000" w:themeColor="text1"/>
                        </w:rPr>
                        <w:t>Special Areas of Conservation layer</w:t>
                      </w:r>
                    </w:p>
                    <w:p w14:paraId="3A35EA9F" w14:textId="77777777" w:rsidR="00A76D8D" w:rsidRDefault="00A76D8D" w:rsidP="000363E2">
                      <w:pPr>
                        <w:jc w:val="center"/>
                        <w:rPr>
                          <w:color w:val="000000" w:themeColor="text1"/>
                        </w:rPr>
                      </w:pPr>
                    </w:p>
                    <w:p w14:paraId="4176B72B" w14:textId="77777777" w:rsidR="00A76D8D" w:rsidRDefault="00A76D8D" w:rsidP="000363E2">
                      <w:pPr>
                        <w:jc w:val="center"/>
                        <w:rPr>
                          <w:color w:val="000000" w:themeColor="text1"/>
                        </w:rPr>
                      </w:pPr>
                      <w:r>
                        <w:rPr>
                          <w:color w:val="000000" w:themeColor="text1"/>
                        </w:rPr>
                        <w:t>~115 records</w:t>
                      </w:r>
                    </w:p>
                    <w:p w14:paraId="025DCB8F" w14:textId="77777777" w:rsidR="00A76D8D" w:rsidRDefault="00A76D8D" w:rsidP="000363E2">
                      <w:pPr>
                        <w:jc w:val="center"/>
                        <w:rPr>
                          <w:color w:val="000000" w:themeColor="text1"/>
                        </w:rPr>
                      </w:pPr>
                      <w:r>
                        <w:rPr>
                          <w:color w:val="000000" w:themeColor="text1"/>
                        </w:rPr>
                        <w:t xml:space="preserve">~23 types of feature </w:t>
                      </w:r>
                    </w:p>
                    <w:p w14:paraId="6356E5BE" w14:textId="77777777" w:rsidR="00A76D8D" w:rsidRPr="00E254E6" w:rsidRDefault="00A76D8D" w:rsidP="000363E2">
                      <w:pPr>
                        <w:jc w:val="center"/>
                        <w:rPr>
                          <w:color w:val="000000" w:themeColor="text1"/>
                        </w:rPr>
                      </w:pPr>
                      <w:r>
                        <w:rPr>
                          <w:color w:val="000000" w:themeColor="text1"/>
                        </w:rPr>
                        <w:t>(before filter applied)</w:t>
                      </w:r>
                    </w:p>
                  </w:txbxContent>
                </v:textbox>
              </v:rect>
            </w:pict>
          </mc:Fallback>
        </mc:AlternateContent>
      </w:r>
    </w:p>
    <w:p w14:paraId="7EF08948" w14:textId="42FD6C04" w:rsidR="000363E2" w:rsidRDefault="000363E2" w:rsidP="000363E2"/>
    <w:p w14:paraId="6CCF84A4" w14:textId="70E8DF30" w:rsidR="000363E2" w:rsidRDefault="000363E2" w:rsidP="000363E2">
      <w:r>
        <w:rPr>
          <w:noProof/>
        </w:rPr>
        <mc:AlternateContent>
          <mc:Choice Requires="wps">
            <w:drawing>
              <wp:anchor distT="0" distB="0" distL="114300" distR="114300" simplePos="0" relativeHeight="251669504" behindDoc="0" locked="0" layoutInCell="1" allowOverlap="1" wp14:anchorId="26E625FF" wp14:editId="5F20185C">
                <wp:simplePos x="0" y="0"/>
                <wp:positionH relativeFrom="column">
                  <wp:posOffset>4495800</wp:posOffset>
                </wp:positionH>
                <wp:positionV relativeFrom="paragraph">
                  <wp:posOffset>76835</wp:posOffset>
                </wp:positionV>
                <wp:extent cx="1581150" cy="1057275"/>
                <wp:effectExtent l="0" t="0" r="19050" b="28575"/>
                <wp:wrapNone/>
                <wp:docPr id="4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10572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095B0B3" w14:textId="77777777" w:rsidR="00A76D8D" w:rsidRDefault="00A76D8D" w:rsidP="000363E2">
                            <w:pPr>
                              <w:jc w:val="center"/>
                              <w:rPr>
                                <w:color w:val="000000" w:themeColor="text1"/>
                              </w:rPr>
                            </w:pPr>
                            <w:r>
                              <w:rPr>
                                <w:color w:val="000000" w:themeColor="text1"/>
                              </w:rPr>
                              <w:t>Display layer of filtered sites only</w:t>
                            </w:r>
                          </w:p>
                          <w:p w14:paraId="29A87C6D" w14:textId="77777777" w:rsidR="00A76D8D" w:rsidRDefault="00A76D8D" w:rsidP="000363E2">
                            <w:pPr>
                              <w:jc w:val="center"/>
                              <w:rPr>
                                <w:color w:val="000000" w:themeColor="text1"/>
                              </w:rPr>
                            </w:pPr>
                          </w:p>
                          <w:p w14:paraId="3FBA1A52" w14:textId="77777777" w:rsidR="00A76D8D" w:rsidRPr="00841E8C" w:rsidRDefault="00A76D8D" w:rsidP="000363E2">
                            <w:pPr>
                              <w:jc w:val="center"/>
                              <w:rPr>
                                <w:color w:val="000000" w:themeColor="text1"/>
                              </w:rPr>
                            </w:pPr>
                            <w:r>
                              <w:rPr>
                                <w:color w:val="000000" w:themeColor="text1"/>
                              </w:rPr>
                              <w:t>20 records returned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E625FF" id="Rectangle 2" o:spid="_x0000_s1043" style="position:absolute;margin-left:354pt;margin-top:6.05pt;width:124.5pt;height:8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" filled="f" strokecolor="#243f60 [1604]" strokeweight="2pt">
                <v:path arrowok="t"/>
                <v:textbox>
                  <w:txbxContent>
                    <w:p w14:paraId="2095B0B3" w14:textId="77777777" w:rsidR="00A76D8D" w:rsidRDefault="00A76D8D" w:rsidP="000363E2">
                      <w:pPr>
                        <w:jc w:val="center"/>
                        <w:rPr>
                          <w:color w:val="000000" w:themeColor="text1"/>
                        </w:rPr>
                      </w:pPr>
                      <w:r>
                        <w:rPr>
                          <w:color w:val="000000" w:themeColor="text1"/>
                        </w:rPr>
                        <w:t>Display layer of filtered sites only</w:t>
                      </w:r>
                    </w:p>
                    <w:p w14:paraId="29A87C6D" w14:textId="77777777" w:rsidR="00A76D8D" w:rsidRDefault="00A76D8D" w:rsidP="000363E2">
                      <w:pPr>
                        <w:jc w:val="center"/>
                        <w:rPr>
                          <w:color w:val="000000" w:themeColor="text1"/>
                        </w:rPr>
                      </w:pPr>
                    </w:p>
                    <w:p w14:paraId="3FBA1A52" w14:textId="77777777" w:rsidR="00A76D8D" w:rsidRPr="00841E8C" w:rsidRDefault="00A76D8D" w:rsidP="000363E2">
                      <w:pPr>
                        <w:jc w:val="center"/>
                        <w:rPr>
                          <w:color w:val="000000" w:themeColor="text1"/>
                        </w:rPr>
                      </w:pPr>
                      <w:r>
                        <w:rPr>
                          <w:color w:val="000000" w:themeColor="text1"/>
                        </w:rPr>
                        <w:t>20 records returned</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1CD41C3E" wp14:editId="00DA33F8">
                <wp:simplePos x="0" y="0"/>
                <wp:positionH relativeFrom="column">
                  <wp:posOffset>-85725</wp:posOffset>
                </wp:positionH>
                <wp:positionV relativeFrom="paragraph">
                  <wp:posOffset>86359</wp:posOffset>
                </wp:positionV>
                <wp:extent cx="1581150" cy="1323975"/>
                <wp:effectExtent l="0" t="0" r="19050" b="28575"/>
                <wp:wrapNone/>
                <wp:docPr id="4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1323975"/>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EC1422" w14:textId="77777777" w:rsidR="00A76D8D" w:rsidRPr="000D319E" w:rsidRDefault="00A76D8D" w:rsidP="000363E2">
                            <w:pPr>
                              <w:jc w:val="center"/>
                              <w:rPr>
                                <w:b/>
                                <w:color w:val="000000" w:themeColor="text1"/>
                              </w:rPr>
                            </w:pPr>
                            <w:r w:rsidRPr="000D319E">
                              <w:rPr>
                                <w:b/>
                                <w:color w:val="000000" w:themeColor="text1"/>
                              </w:rPr>
                              <w:t>Filtered feature data</w:t>
                            </w:r>
                          </w:p>
                          <w:p w14:paraId="1ECD6B2B" w14:textId="77777777" w:rsidR="00A76D8D" w:rsidRDefault="00A76D8D" w:rsidP="000363E2">
                            <w:pPr>
                              <w:jc w:val="center"/>
                              <w:rPr>
                                <w:color w:val="000000" w:themeColor="text1"/>
                              </w:rPr>
                            </w:pPr>
                            <w:r>
                              <w:rPr>
                                <w:color w:val="000000" w:themeColor="text1"/>
                              </w:rPr>
                              <w:t>Used to filter the map layer</w:t>
                            </w:r>
                          </w:p>
                          <w:p w14:paraId="49950C30" w14:textId="77777777" w:rsidR="00A76D8D" w:rsidRDefault="00A76D8D" w:rsidP="000363E2">
                            <w:pPr>
                              <w:jc w:val="center"/>
                              <w:rPr>
                                <w:color w:val="000000" w:themeColor="text1"/>
                              </w:rPr>
                            </w:pPr>
                          </w:p>
                          <w:p w14:paraId="760176C9" w14:textId="77777777" w:rsidR="00A76D8D" w:rsidRPr="00841E8C" w:rsidRDefault="00A76D8D" w:rsidP="000363E2">
                            <w:pPr>
                              <w:jc w:val="center"/>
                              <w:rPr>
                                <w:color w:val="000000" w:themeColor="text1"/>
                              </w:rPr>
                            </w:pPr>
                            <w:r>
                              <w:rPr>
                                <w:color w:val="000000" w:themeColor="text1"/>
                              </w:rPr>
                              <w:t>2 records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D41C3E" id="Rectangle 17" o:spid="_x0000_s1044" style="position:absolute;margin-left:-6.75pt;margin-top:6.8pt;width:124.5pt;height:104.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" fillcolor="white [3212]" strokecolor="#e36c0a [2409]" strokeweight="2pt">
                <v:path arrowok="t"/>
                <v:textbox>
                  <w:txbxContent>
                    <w:p w14:paraId="7FEC1422" w14:textId="77777777" w:rsidR="00A76D8D" w:rsidRPr="000D319E" w:rsidRDefault="00A76D8D" w:rsidP="000363E2">
                      <w:pPr>
                        <w:jc w:val="center"/>
                        <w:rPr>
                          <w:b/>
                          <w:color w:val="000000" w:themeColor="text1"/>
                        </w:rPr>
                      </w:pPr>
                      <w:r w:rsidRPr="000D319E">
                        <w:rPr>
                          <w:b/>
                          <w:color w:val="000000" w:themeColor="text1"/>
                        </w:rPr>
                        <w:t>Filtered feature data</w:t>
                      </w:r>
                    </w:p>
                    <w:p w14:paraId="1ECD6B2B" w14:textId="77777777" w:rsidR="00A76D8D" w:rsidRDefault="00A76D8D" w:rsidP="000363E2">
                      <w:pPr>
                        <w:jc w:val="center"/>
                        <w:rPr>
                          <w:color w:val="000000" w:themeColor="text1"/>
                        </w:rPr>
                      </w:pPr>
                      <w:r>
                        <w:rPr>
                          <w:color w:val="000000" w:themeColor="text1"/>
                        </w:rPr>
                        <w:t>Used to filter the map layer</w:t>
                      </w:r>
                    </w:p>
                    <w:p w14:paraId="49950C30" w14:textId="77777777" w:rsidR="00A76D8D" w:rsidRDefault="00A76D8D" w:rsidP="000363E2">
                      <w:pPr>
                        <w:jc w:val="center"/>
                        <w:rPr>
                          <w:color w:val="000000" w:themeColor="text1"/>
                        </w:rPr>
                      </w:pPr>
                    </w:p>
                    <w:p w14:paraId="760176C9" w14:textId="77777777" w:rsidR="00A76D8D" w:rsidRPr="00841E8C" w:rsidRDefault="00A76D8D" w:rsidP="000363E2">
                      <w:pPr>
                        <w:jc w:val="center"/>
                        <w:rPr>
                          <w:color w:val="000000" w:themeColor="text1"/>
                        </w:rPr>
                      </w:pPr>
                      <w:r>
                        <w:rPr>
                          <w:color w:val="000000" w:themeColor="text1"/>
                        </w:rPr>
                        <w:t>2 records</w:t>
                      </w:r>
                    </w:p>
                  </w:txbxContent>
                </v:textbox>
              </v:rect>
            </w:pict>
          </mc:Fallback>
        </mc:AlternateContent>
      </w:r>
    </w:p>
    <w:p w14:paraId="70208096" w14:textId="381DEEA6" w:rsidR="000363E2" w:rsidRDefault="000363E2" w:rsidP="000363E2"/>
    <w:p w14:paraId="29F1E1D2" w14:textId="15CB3718" w:rsidR="000363E2" w:rsidRDefault="000363E2" w:rsidP="000363E2">
      <w:r>
        <w:rPr>
          <w:noProof/>
        </w:rPr>
        <mc:AlternateContent>
          <mc:Choice Requires="wps">
            <w:drawing>
              <wp:anchor distT="4294967295" distB="4294967295" distL="114300" distR="114300" simplePos="0" relativeHeight="251670528" behindDoc="0" locked="0" layoutInCell="1" allowOverlap="1" wp14:anchorId="5486D896" wp14:editId="7B2CA2CD">
                <wp:simplePos x="0" y="0"/>
                <wp:positionH relativeFrom="column">
                  <wp:posOffset>4048125</wp:posOffset>
                </wp:positionH>
                <wp:positionV relativeFrom="paragraph">
                  <wp:posOffset>99695</wp:posOffset>
                </wp:positionV>
                <wp:extent cx="333375" cy="0"/>
                <wp:effectExtent l="0" t="76200" r="9525" b="95250"/>
                <wp:wrapNone/>
                <wp:docPr id="41"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33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3FC79B7" id="Straight Arrow Connector 8" o:spid="_x0000_s1026" type="#_x0000_t32" style="position:absolute;margin-left:318.75pt;margin-top:7.85pt;width:26.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" strokecolor="#4579b8 [3044]">
                <v:stroke endarrow="block"/>
                <o:lock v:ext="edit" shapetype="f"/>
              </v:shape>
            </w:pict>
          </mc:Fallback>
        </mc:AlternateContent>
      </w:r>
      <w:r>
        <w:rPr>
          <w:noProof/>
        </w:rPr>
        <mc:AlternateContent>
          <mc:Choice Requires="wps">
            <w:drawing>
              <wp:anchor distT="4294967295" distB="4294967295" distL="114300" distR="114300" simplePos="0" relativeHeight="251675648" behindDoc="0" locked="0" layoutInCell="1" allowOverlap="1" wp14:anchorId="492625E5" wp14:editId="488E7FDB">
                <wp:simplePos x="0" y="0"/>
                <wp:positionH relativeFrom="column">
                  <wp:posOffset>1619250</wp:posOffset>
                </wp:positionH>
                <wp:positionV relativeFrom="paragraph">
                  <wp:posOffset>156210</wp:posOffset>
                </wp:positionV>
                <wp:extent cx="333375" cy="0"/>
                <wp:effectExtent l="0" t="76200" r="9525" b="95250"/>
                <wp:wrapNone/>
                <wp:docPr id="40"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33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EC0E7FA" id="Straight Arrow Connector 7" o:spid="_x0000_s1026" type="#_x0000_t32" style="position:absolute;margin-left:127.5pt;margin-top:12.3pt;width:26.2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" strokecolor="#4579b8 [3044]">
                <v:stroke endarrow="block"/>
                <o:lock v:ext="edit" shapetype="f"/>
              </v:shape>
            </w:pict>
          </mc:Fallback>
        </mc:AlternateContent>
      </w:r>
    </w:p>
    <w:p w14:paraId="3F70FB59" w14:textId="196BC1D3" w:rsidR="000363E2" w:rsidRDefault="000363E2" w:rsidP="000363E2"/>
    <w:p w14:paraId="6C6758CD" w14:textId="77777777" w:rsidR="000363E2" w:rsidRDefault="000363E2" w:rsidP="000363E2"/>
    <w:p w14:paraId="53C697A6" w14:textId="26A4A7EF" w:rsidR="000363E2" w:rsidRDefault="000363E2" w:rsidP="000363E2"/>
    <w:p w14:paraId="04B499CB" w14:textId="77777777" w:rsidR="000363E2" w:rsidRDefault="000363E2" w:rsidP="000363E2"/>
    <w:p w14:paraId="1F7CB619" w14:textId="77777777" w:rsidR="000363E2" w:rsidRDefault="000363E2" w:rsidP="000363E2"/>
    <w:p w14:paraId="0E629D26" w14:textId="77777777" w:rsidR="000363E2" w:rsidRDefault="000363E2" w:rsidP="000363E2"/>
    <w:p w14:paraId="783379E4" w14:textId="77777777" w:rsidR="000363E2" w:rsidRDefault="000363E2" w:rsidP="000363E2"/>
    <w:p w14:paraId="69D81DC8" w14:textId="77777777" w:rsidR="000363E2" w:rsidRDefault="000363E2" w:rsidP="000363E2"/>
    <w:p w14:paraId="70D7B440" w14:textId="77777777" w:rsidR="000363E2" w:rsidRDefault="000363E2" w:rsidP="000363E2">
      <w:pPr>
        <w:rPr>
          <w:i/>
        </w:rPr>
      </w:pPr>
    </w:p>
    <w:p w14:paraId="7070B4BB" w14:textId="77777777" w:rsidR="000363E2" w:rsidRDefault="000363E2" w:rsidP="000363E2">
      <w:pPr>
        <w:rPr>
          <w:i/>
        </w:rPr>
      </w:pPr>
    </w:p>
    <w:p w14:paraId="5935F2C6" w14:textId="77777777" w:rsidR="000363E2" w:rsidRDefault="000363E2" w:rsidP="000363E2">
      <w:pPr>
        <w:rPr>
          <w:i/>
        </w:rPr>
      </w:pPr>
    </w:p>
    <w:p w14:paraId="3828B5AD" w14:textId="2ECCED12" w:rsidR="000363E2" w:rsidRDefault="000363E2" w:rsidP="000363E2">
      <w:pPr>
        <w:rPr>
          <w:i/>
        </w:rPr>
      </w:pPr>
    </w:p>
    <w:p w14:paraId="06AFA814" w14:textId="1BCFC742" w:rsidR="00816C8B" w:rsidRDefault="00816C8B" w:rsidP="000363E2">
      <w:pPr>
        <w:rPr>
          <w:i/>
        </w:rPr>
      </w:pPr>
    </w:p>
    <w:p w14:paraId="0D1BE71A" w14:textId="027D85CC" w:rsidR="00816C8B" w:rsidRDefault="00816C8B" w:rsidP="000363E2">
      <w:pPr>
        <w:rPr>
          <w:i/>
        </w:rPr>
      </w:pPr>
    </w:p>
    <w:p w14:paraId="2482A32D" w14:textId="42BAB471" w:rsidR="00816C8B" w:rsidRDefault="00816C8B" w:rsidP="000363E2">
      <w:pPr>
        <w:rPr>
          <w:i/>
        </w:rPr>
      </w:pPr>
    </w:p>
    <w:p w14:paraId="0FA91B49" w14:textId="77777777" w:rsidR="00816C8B" w:rsidRDefault="00816C8B" w:rsidP="000363E2">
      <w:pPr>
        <w:rPr>
          <w:i/>
        </w:rPr>
      </w:pPr>
    </w:p>
    <w:p w14:paraId="12591F91" w14:textId="246BADDC" w:rsidR="000363E2" w:rsidRDefault="000363E2" w:rsidP="000363E2">
      <w:pPr>
        <w:rPr>
          <w:i/>
        </w:rPr>
      </w:pPr>
      <w:r>
        <w:rPr>
          <w:i/>
        </w:rPr>
        <w:t>Example 4 – more complex</w:t>
      </w:r>
    </w:p>
    <w:p w14:paraId="001CC05E" w14:textId="77777777" w:rsidR="000363E2" w:rsidRDefault="000363E2" w:rsidP="000363E2">
      <w:r>
        <w:t>Users may only be interested in certain MPAs, for example only those in English inshore waters which were designated after a certain date and which protect species features. Filters therefore need to utilise wildcards, date attributes and allow users to create multiple selection criteria in combination (AND/OR etc).</w:t>
      </w:r>
      <w:r w:rsidRPr="006C3A94">
        <w:t xml:space="preserve"> </w:t>
      </w:r>
    </w:p>
    <w:p w14:paraId="6A0C7C96" w14:textId="77777777" w:rsidR="000363E2" w:rsidRDefault="000363E2" w:rsidP="000363E2"/>
    <w:p w14:paraId="7C14674C" w14:textId="4A327229" w:rsidR="000363E2" w:rsidRDefault="000363E2" w:rsidP="000363E2">
      <w:r>
        <w:t xml:space="preserve">The feature data look-up table is described in example 3 above. The Country and cSAC date fields in the example below are attributes within the MPA boundary layers. </w:t>
      </w:r>
    </w:p>
    <w:p w14:paraId="35CBD0E9" w14:textId="0C0485A3" w:rsidR="000363E2" w:rsidRDefault="000363E2" w:rsidP="000363E2"/>
    <w:p w14:paraId="671A4FB0" w14:textId="77777777" w:rsidR="000363E2" w:rsidRDefault="000363E2" w:rsidP="000363E2">
      <w:r>
        <w:rPr>
          <w:noProof/>
        </w:rPr>
        <mc:AlternateContent>
          <mc:Choice Requires="wps">
            <w:drawing>
              <wp:anchor distT="0" distB="0" distL="114300" distR="114300" simplePos="0" relativeHeight="251672576" behindDoc="0" locked="0" layoutInCell="1" allowOverlap="1" wp14:anchorId="2F88E890" wp14:editId="1A85D96F">
                <wp:simplePos x="0" y="0"/>
                <wp:positionH relativeFrom="column">
                  <wp:posOffset>2028825</wp:posOffset>
                </wp:positionH>
                <wp:positionV relativeFrom="paragraph">
                  <wp:posOffset>78739</wp:posOffset>
                </wp:positionV>
                <wp:extent cx="1943100" cy="1400175"/>
                <wp:effectExtent l="0" t="0" r="19050" b="28575"/>
                <wp:wrapNone/>
                <wp:docPr id="3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3100" cy="1400175"/>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6AE10" w14:textId="77777777" w:rsidR="00A76D8D" w:rsidRPr="00D0268A" w:rsidRDefault="00A76D8D" w:rsidP="000363E2">
                            <w:pPr>
                              <w:jc w:val="center"/>
                              <w:rPr>
                                <w:b/>
                                <w:color w:val="000000" w:themeColor="text1"/>
                              </w:rPr>
                            </w:pPr>
                            <w:r w:rsidRPr="00D0268A">
                              <w:rPr>
                                <w:b/>
                                <w:color w:val="000000" w:themeColor="text1"/>
                              </w:rPr>
                              <w:t xml:space="preserve">Filter on </w:t>
                            </w:r>
                          </w:p>
                          <w:p w14:paraId="5B2071D4" w14:textId="77777777" w:rsidR="00A76D8D" w:rsidRDefault="00A76D8D" w:rsidP="000363E2">
                            <w:pPr>
                              <w:jc w:val="center"/>
                              <w:rPr>
                                <w:color w:val="000000" w:themeColor="text1"/>
                              </w:rPr>
                            </w:pPr>
                            <w:r>
                              <w:rPr>
                                <w:color w:val="000000" w:themeColor="text1"/>
                              </w:rPr>
                              <w:t>‘Country’ LIKE %England inshore%</w:t>
                            </w:r>
                          </w:p>
                          <w:p w14:paraId="06BBBFF0" w14:textId="77777777" w:rsidR="00A76D8D" w:rsidRDefault="00A76D8D" w:rsidP="000363E2">
                            <w:pPr>
                              <w:jc w:val="center"/>
                              <w:rPr>
                                <w:color w:val="000000" w:themeColor="text1"/>
                              </w:rPr>
                            </w:pPr>
                            <w:r>
                              <w:rPr>
                                <w:color w:val="000000" w:themeColor="text1"/>
                              </w:rPr>
                              <w:t>AND</w:t>
                            </w:r>
                          </w:p>
                          <w:p w14:paraId="6BBF1F92" w14:textId="77777777" w:rsidR="00A76D8D" w:rsidRPr="00841E8C" w:rsidRDefault="00A76D8D" w:rsidP="000363E2">
                            <w:pPr>
                              <w:jc w:val="center"/>
                              <w:rPr>
                                <w:color w:val="000000" w:themeColor="text1"/>
                              </w:rPr>
                            </w:pPr>
                            <w:r>
                              <w:rPr>
                                <w:color w:val="000000" w:themeColor="text1"/>
                              </w:rPr>
                              <w:t>‘cSACDate’ &gt; 01-01-2016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88E890" id="Rectangle 15" o:spid="_x0000_s1045" style="position:absolute;margin-left:159.75pt;margin-top:6.2pt;width:153pt;height:11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" fillcolor="white [3212]" strokecolor="#e36c0a [2409]" strokeweight="2pt">
                <v:path arrowok="t"/>
                <v:textbox>
                  <w:txbxContent>
                    <w:p w14:paraId="2216AE10" w14:textId="77777777" w:rsidR="00A76D8D" w:rsidRPr="00D0268A" w:rsidRDefault="00A76D8D" w:rsidP="000363E2">
                      <w:pPr>
                        <w:jc w:val="center"/>
                        <w:rPr>
                          <w:b/>
                          <w:color w:val="000000" w:themeColor="text1"/>
                        </w:rPr>
                      </w:pPr>
                      <w:r w:rsidRPr="00D0268A">
                        <w:rPr>
                          <w:b/>
                          <w:color w:val="000000" w:themeColor="text1"/>
                        </w:rPr>
                        <w:t xml:space="preserve">Filter on </w:t>
                      </w:r>
                    </w:p>
                    <w:p w14:paraId="5B2071D4" w14:textId="77777777" w:rsidR="00A76D8D" w:rsidRDefault="00A76D8D" w:rsidP="000363E2">
                      <w:pPr>
                        <w:jc w:val="center"/>
                        <w:rPr>
                          <w:color w:val="000000" w:themeColor="text1"/>
                        </w:rPr>
                      </w:pPr>
                      <w:r>
                        <w:rPr>
                          <w:color w:val="000000" w:themeColor="text1"/>
                        </w:rPr>
                        <w:t>‘Country’ LIKE %England inshore%</w:t>
                      </w:r>
                    </w:p>
                    <w:p w14:paraId="06BBBFF0" w14:textId="77777777" w:rsidR="00A76D8D" w:rsidRDefault="00A76D8D" w:rsidP="000363E2">
                      <w:pPr>
                        <w:jc w:val="center"/>
                        <w:rPr>
                          <w:color w:val="000000" w:themeColor="text1"/>
                        </w:rPr>
                      </w:pPr>
                      <w:r>
                        <w:rPr>
                          <w:color w:val="000000" w:themeColor="text1"/>
                        </w:rPr>
                        <w:t>AND</w:t>
                      </w:r>
                    </w:p>
                    <w:p w14:paraId="6BBF1F92" w14:textId="77777777" w:rsidR="00A76D8D" w:rsidRPr="00841E8C" w:rsidRDefault="00A76D8D" w:rsidP="000363E2">
                      <w:pPr>
                        <w:jc w:val="center"/>
                        <w:rPr>
                          <w:color w:val="000000" w:themeColor="text1"/>
                        </w:rPr>
                      </w:pPr>
                      <w:r>
                        <w:rPr>
                          <w:color w:val="000000" w:themeColor="text1"/>
                        </w:rPr>
                        <w:t>‘cSACDate’ &gt; 01-01-2016</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0CD1F455" wp14:editId="6D97121B">
                <wp:simplePos x="0" y="0"/>
                <wp:positionH relativeFrom="column">
                  <wp:posOffset>-238125</wp:posOffset>
                </wp:positionH>
                <wp:positionV relativeFrom="paragraph">
                  <wp:posOffset>230505</wp:posOffset>
                </wp:positionV>
                <wp:extent cx="1943100" cy="933450"/>
                <wp:effectExtent l="0" t="0" r="0" b="0"/>
                <wp:wrapNone/>
                <wp:docPr id="3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3100" cy="933450"/>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7FA54A" w14:textId="77777777" w:rsidR="00A76D8D" w:rsidRDefault="00A76D8D" w:rsidP="000363E2">
                            <w:pPr>
                              <w:jc w:val="center"/>
                              <w:rPr>
                                <w:color w:val="000000" w:themeColor="text1"/>
                              </w:rPr>
                            </w:pPr>
                            <w:r w:rsidRPr="000D319E">
                              <w:rPr>
                                <w:b/>
                                <w:color w:val="000000" w:themeColor="text1"/>
                              </w:rPr>
                              <w:t>Filter on ‘Feature</w:t>
                            </w:r>
                            <w:r>
                              <w:rPr>
                                <w:b/>
                                <w:color w:val="000000" w:themeColor="text1"/>
                              </w:rPr>
                              <w:t xml:space="preserve"> type</w:t>
                            </w:r>
                            <w:r w:rsidRPr="000D319E">
                              <w:rPr>
                                <w:b/>
                                <w:color w:val="000000" w:themeColor="text1"/>
                              </w:rPr>
                              <w:t>’</w:t>
                            </w:r>
                            <w:r w:rsidRPr="00841E8C">
                              <w:rPr>
                                <w:color w:val="000000" w:themeColor="text1"/>
                              </w:rPr>
                              <w:t xml:space="preserve"> attribute</w:t>
                            </w:r>
                            <w:r>
                              <w:rPr>
                                <w:color w:val="000000" w:themeColor="text1"/>
                              </w:rPr>
                              <w:t xml:space="preserve"> </w:t>
                            </w:r>
                            <w:r w:rsidRPr="00841E8C">
                              <w:rPr>
                                <w:color w:val="000000" w:themeColor="text1"/>
                              </w:rPr>
                              <w:t>= ‘</w:t>
                            </w:r>
                            <w:r>
                              <w:rPr>
                                <w:color w:val="000000" w:themeColor="text1"/>
                              </w:rPr>
                              <w:t>Species’</w:t>
                            </w:r>
                          </w:p>
                          <w:p w14:paraId="02F51042" w14:textId="77777777" w:rsidR="00A76D8D" w:rsidRPr="00774E92" w:rsidRDefault="00A76D8D" w:rsidP="000363E2">
                            <w:pP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D1F455" id="Rectangle 24" o:spid="_x0000_s1046" style="position:absolute;margin-left:-18.75pt;margin-top:18.15pt;width:153pt;height:7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" fillcolor="white [3212]" strokecolor="#e36c0a [2409]" strokeweight="2pt">
                <v:path arrowok="t"/>
                <v:textbox>
                  <w:txbxContent>
                    <w:p w14:paraId="737FA54A" w14:textId="77777777" w:rsidR="00A76D8D" w:rsidRDefault="00A76D8D" w:rsidP="000363E2">
                      <w:pPr>
                        <w:jc w:val="center"/>
                        <w:rPr>
                          <w:color w:val="000000" w:themeColor="text1"/>
                        </w:rPr>
                      </w:pPr>
                      <w:r w:rsidRPr="000D319E">
                        <w:rPr>
                          <w:b/>
                          <w:color w:val="000000" w:themeColor="text1"/>
                        </w:rPr>
                        <w:t>Filter on ‘Feature</w:t>
                      </w:r>
                      <w:r>
                        <w:rPr>
                          <w:b/>
                          <w:color w:val="000000" w:themeColor="text1"/>
                        </w:rPr>
                        <w:t xml:space="preserve"> type</w:t>
                      </w:r>
                      <w:r w:rsidRPr="000D319E">
                        <w:rPr>
                          <w:b/>
                          <w:color w:val="000000" w:themeColor="text1"/>
                        </w:rPr>
                        <w:t>’</w:t>
                      </w:r>
                      <w:r w:rsidRPr="00841E8C">
                        <w:rPr>
                          <w:color w:val="000000" w:themeColor="text1"/>
                        </w:rPr>
                        <w:t xml:space="preserve"> attribute</w:t>
                      </w:r>
                      <w:r>
                        <w:rPr>
                          <w:color w:val="000000" w:themeColor="text1"/>
                        </w:rPr>
                        <w:t xml:space="preserve"> </w:t>
                      </w:r>
                      <w:r w:rsidRPr="00841E8C">
                        <w:rPr>
                          <w:color w:val="000000" w:themeColor="text1"/>
                        </w:rPr>
                        <w:t>= ‘</w:t>
                      </w:r>
                      <w:r>
                        <w:rPr>
                          <w:color w:val="000000" w:themeColor="text1"/>
                        </w:rPr>
                        <w:t>Species’</w:t>
                      </w:r>
                    </w:p>
                    <w:p w14:paraId="02F51042" w14:textId="77777777" w:rsidR="00A76D8D" w:rsidRPr="00774E92" w:rsidRDefault="00A76D8D" w:rsidP="000363E2">
                      <w:pPr>
                        <w:rPr>
                          <w:color w:val="FFFFFF" w:themeColor="background1"/>
                        </w:rPr>
                      </w:pPr>
                    </w:p>
                  </w:txbxContent>
                </v:textbox>
              </v:rect>
            </w:pict>
          </mc:Fallback>
        </mc:AlternateContent>
      </w:r>
    </w:p>
    <w:p w14:paraId="776FF2FE" w14:textId="77777777" w:rsidR="000363E2" w:rsidRDefault="000363E2" w:rsidP="000363E2"/>
    <w:p w14:paraId="1CC9F53C" w14:textId="77777777" w:rsidR="000363E2" w:rsidRDefault="000363E2" w:rsidP="000363E2"/>
    <w:p w14:paraId="0AD1B520" w14:textId="77777777" w:rsidR="000363E2" w:rsidRDefault="000363E2" w:rsidP="000363E2"/>
    <w:p w14:paraId="2A1E3430" w14:textId="77777777" w:rsidR="000363E2" w:rsidRDefault="000363E2" w:rsidP="000363E2"/>
    <w:p w14:paraId="63C4EBAE" w14:textId="49B84304" w:rsidR="000363E2" w:rsidRDefault="000363E2" w:rsidP="000363E2">
      <w:r>
        <w:rPr>
          <w:noProof/>
        </w:rPr>
        <mc:AlternateContent>
          <mc:Choice Requires="wps">
            <w:drawing>
              <wp:anchor distT="0" distB="0" distL="114299" distR="114299" simplePos="0" relativeHeight="251683840" behindDoc="0" locked="0" layoutInCell="1" allowOverlap="1" wp14:anchorId="579E7C9C" wp14:editId="48151885">
                <wp:simplePos x="0" y="0"/>
                <wp:positionH relativeFrom="column">
                  <wp:posOffset>694690</wp:posOffset>
                </wp:positionH>
                <wp:positionV relativeFrom="paragraph">
                  <wp:posOffset>111125</wp:posOffset>
                </wp:positionV>
                <wp:extent cx="0" cy="561975"/>
                <wp:effectExtent l="76200" t="0" r="38100" b="28575"/>
                <wp:wrapNone/>
                <wp:docPr id="37"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61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0A056B" id="Straight Arrow Connector 25" o:spid="_x0000_s1026" type="#_x0000_t32" style="position:absolute;margin-left:54.7pt;margin-top:8.75pt;width:0;height:44.25pt;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" strokecolor="#4579b8 [3044]">
                <v:stroke endarrow="block"/>
                <o:lock v:ext="edit" shapetype="f"/>
              </v:shape>
            </w:pict>
          </mc:Fallback>
        </mc:AlternateContent>
      </w:r>
    </w:p>
    <w:p w14:paraId="14924EAD" w14:textId="5D9B56F1" w:rsidR="000363E2" w:rsidRDefault="000363E2" w:rsidP="000363E2"/>
    <w:p w14:paraId="4BE0FBDE" w14:textId="26BC50BF" w:rsidR="000363E2" w:rsidRDefault="000363E2" w:rsidP="000363E2"/>
    <w:p w14:paraId="112B5642" w14:textId="3AD691BC" w:rsidR="000363E2" w:rsidRDefault="000363E2" w:rsidP="000363E2">
      <w:r>
        <w:rPr>
          <w:noProof/>
        </w:rPr>
        <mc:AlternateContent>
          <mc:Choice Requires="wps">
            <w:drawing>
              <wp:anchor distT="0" distB="0" distL="114300" distR="114300" simplePos="0" relativeHeight="251688960" behindDoc="0" locked="0" layoutInCell="1" allowOverlap="1" wp14:anchorId="3A1089CD" wp14:editId="44AB0039">
                <wp:simplePos x="0" y="0"/>
                <wp:positionH relativeFrom="column">
                  <wp:posOffset>3105150</wp:posOffset>
                </wp:positionH>
                <wp:positionV relativeFrom="paragraph">
                  <wp:posOffset>229235</wp:posOffset>
                </wp:positionV>
                <wp:extent cx="2600325" cy="638175"/>
                <wp:effectExtent l="0" t="0" r="0" b="0"/>
                <wp:wrapNone/>
                <wp:docPr id="3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00325" cy="638175"/>
                        </a:xfrm>
                        <a:prstGeom prst="rect">
                          <a:avLst/>
                        </a:prstGeom>
                        <a:solidFill>
                          <a:schemeClr val="lt1"/>
                        </a:solidFill>
                        <a:ln w="6350">
                          <a:noFill/>
                        </a:ln>
                      </wps:spPr>
                      <wps:txbx>
                        <w:txbxContent>
                          <w:p w14:paraId="79953A3B" w14:textId="77777777" w:rsidR="00A76D8D" w:rsidRDefault="00A76D8D" w:rsidP="000363E2">
                            <w:r>
                              <w:t>Direct filter as these attributes are contained within the Special Areas of Conservation layer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1089CD" id="Text Box 34" o:spid="_x0000_s1047" type="#_x0000_t202" style="position:absolute;margin-left:244.5pt;margin-top:18.05pt;width:204.75pt;height:50.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" fillcolor="white [3201]" stroked="f" strokeweight=".5pt">
                <v:textbox>
                  <w:txbxContent>
                    <w:p w14:paraId="79953A3B" w14:textId="77777777" w:rsidR="00A76D8D" w:rsidRDefault="00A76D8D" w:rsidP="000363E2">
                      <w:r>
                        <w:t>Direct filter as these attributes are contained within the Special Areas of Conservation layer</w:t>
                      </w:r>
                    </w:p>
                  </w:txbxContent>
                </v:textbox>
              </v:shape>
            </w:pict>
          </mc:Fallback>
        </mc:AlternateContent>
      </w:r>
      <w:r>
        <w:rPr>
          <w:noProof/>
        </w:rPr>
        <mc:AlternateContent>
          <mc:Choice Requires="wps">
            <w:drawing>
              <wp:anchor distT="0" distB="0" distL="114299" distR="114299" simplePos="0" relativeHeight="251687936" behindDoc="0" locked="0" layoutInCell="1" allowOverlap="1" wp14:anchorId="2A17534C" wp14:editId="0058F19B">
                <wp:simplePos x="0" y="0"/>
                <wp:positionH relativeFrom="column">
                  <wp:posOffset>3009265</wp:posOffset>
                </wp:positionH>
                <wp:positionV relativeFrom="paragraph">
                  <wp:posOffset>19685</wp:posOffset>
                </wp:positionV>
                <wp:extent cx="0" cy="1285875"/>
                <wp:effectExtent l="76200" t="0" r="76200" b="28575"/>
                <wp:wrapNone/>
                <wp:docPr id="36"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85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D68B08F" id="Straight Arrow Connector 33" o:spid="_x0000_s1026" type="#_x0000_t32" style="position:absolute;margin-left:236.95pt;margin-top:1.55pt;width:0;height:101.25pt;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" strokecolor="#4579b8 [3044]">
                <v:stroke endarrow="block"/>
                <o:lock v:ext="edit" shapetype="f"/>
              </v:shape>
            </w:pict>
          </mc:Fallback>
        </mc:AlternateContent>
      </w:r>
      <w:r>
        <w:rPr>
          <w:noProof/>
        </w:rPr>
        <mc:AlternateContent>
          <mc:Choice Requires="wps">
            <w:drawing>
              <wp:anchor distT="0" distB="0" distL="114300" distR="114300" simplePos="0" relativeHeight="251682816" behindDoc="0" locked="0" layoutInCell="1" allowOverlap="1" wp14:anchorId="71DF4A95" wp14:editId="4749AD96">
                <wp:simplePos x="0" y="0"/>
                <wp:positionH relativeFrom="column">
                  <wp:posOffset>-180975</wp:posOffset>
                </wp:positionH>
                <wp:positionV relativeFrom="paragraph">
                  <wp:posOffset>107949</wp:posOffset>
                </wp:positionV>
                <wp:extent cx="1752600" cy="1362075"/>
                <wp:effectExtent l="0" t="0" r="19050" b="28575"/>
                <wp:wrapNone/>
                <wp:docPr id="2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0" cy="1362075"/>
                        </a:xfrm>
                        <a:prstGeom prst="rect">
                          <a:avLst/>
                        </a:prstGeom>
                        <a:noFill/>
                        <a:ln w="25400" cap="flat" cmpd="sng" algn="ctr">
                          <a:solidFill>
                            <a:srgbClr val="00B05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4EEE2E" w14:textId="77777777" w:rsidR="00A76D8D" w:rsidRPr="00E16E28" w:rsidRDefault="00A76D8D" w:rsidP="000363E2">
                            <w:pPr>
                              <w:jc w:val="center"/>
                              <w:rPr>
                                <w:b/>
                                <w:color w:val="000000" w:themeColor="text1"/>
                              </w:rPr>
                            </w:pPr>
                            <w:r w:rsidRPr="00E16E28">
                              <w:rPr>
                                <w:b/>
                                <w:color w:val="000000" w:themeColor="text1"/>
                              </w:rPr>
                              <w:t>Feature data</w:t>
                            </w:r>
                          </w:p>
                          <w:p w14:paraId="331412AF" w14:textId="77777777" w:rsidR="00A76D8D" w:rsidRDefault="00A76D8D" w:rsidP="000363E2">
                            <w:pPr>
                              <w:jc w:val="center"/>
                              <w:rPr>
                                <w:color w:val="000000" w:themeColor="text1"/>
                              </w:rPr>
                            </w:pPr>
                          </w:p>
                          <w:p w14:paraId="241D915A" w14:textId="77777777" w:rsidR="00A76D8D" w:rsidRDefault="00A76D8D" w:rsidP="000363E2">
                            <w:pPr>
                              <w:jc w:val="center"/>
                              <w:rPr>
                                <w:color w:val="000000" w:themeColor="text1"/>
                              </w:rPr>
                            </w:pPr>
                            <w:r>
                              <w:rPr>
                                <w:color w:val="000000" w:themeColor="text1"/>
                              </w:rPr>
                              <w:t xml:space="preserve">Look-up data table </w:t>
                            </w:r>
                          </w:p>
                          <w:p w14:paraId="1D5DF201" w14:textId="77777777" w:rsidR="00A76D8D" w:rsidRDefault="00A76D8D" w:rsidP="000363E2">
                            <w:pPr>
                              <w:jc w:val="center"/>
                              <w:rPr>
                                <w:color w:val="000000" w:themeColor="text1"/>
                              </w:rPr>
                            </w:pPr>
                          </w:p>
                          <w:p w14:paraId="3819CEB4" w14:textId="77777777" w:rsidR="00A76D8D" w:rsidRDefault="00A76D8D" w:rsidP="000363E2">
                            <w:pPr>
                              <w:jc w:val="center"/>
                              <w:rPr>
                                <w:color w:val="000000" w:themeColor="text1"/>
                              </w:rPr>
                            </w:pPr>
                            <w:r>
                              <w:rPr>
                                <w:color w:val="000000" w:themeColor="text1"/>
                              </w:rPr>
                              <w:t>~276 records</w:t>
                            </w:r>
                          </w:p>
                          <w:p w14:paraId="511BAE06" w14:textId="77777777" w:rsidR="00A76D8D" w:rsidRPr="00E254E6" w:rsidRDefault="00A76D8D" w:rsidP="000363E2">
                            <w:pPr>
                              <w:jc w:val="center"/>
                              <w:rPr>
                                <w:color w:val="000000" w:themeColor="text1"/>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1DF4A95" id="Rectangle 26" o:spid="_x0000_s1048" style="position:absolute;margin-left:-14.25pt;margin-top:8.5pt;width:138pt;height:107.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" filled="f" strokecolor="#00b050" strokeweight="2pt">
                <v:textbox>
                  <w:txbxContent>
                    <w:p w14:paraId="144EEE2E" w14:textId="77777777" w:rsidR="00A76D8D" w:rsidRPr="00E16E28" w:rsidRDefault="00A76D8D" w:rsidP="000363E2">
                      <w:pPr>
                        <w:jc w:val="center"/>
                        <w:rPr>
                          <w:b/>
                          <w:color w:val="000000" w:themeColor="text1"/>
                        </w:rPr>
                      </w:pPr>
                      <w:r w:rsidRPr="00E16E28">
                        <w:rPr>
                          <w:b/>
                          <w:color w:val="000000" w:themeColor="text1"/>
                        </w:rPr>
                        <w:t>Feature data</w:t>
                      </w:r>
                    </w:p>
                    <w:p w14:paraId="331412AF" w14:textId="77777777" w:rsidR="00A76D8D" w:rsidRDefault="00A76D8D" w:rsidP="000363E2">
                      <w:pPr>
                        <w:jc w:val="center"/>
                        <w:rPr>
                          <w:color w:val="000000" w:themeColor="text1"/>
                        </w:rPr>
                      </w:pPr>
                    </w:p>
                    <w:p w14:paraId="241D915A" w14:textId="77777777" w:rsidR="00A76D8D" w:rsidRDefault="00A76D8D" w:rsidP="000363E2">
                      <w:pPr>
                        <w:jc w:val="center"/>
                        <w:rPr>
                          <w:color w:val="000000" w:themeColor="text1"/>
                        </w:rPr>
                      </w:pPr>
                      <w:r>
                        <w:rPr>
                          <w:color w:val="000000" w:themeColor="text1"/>
                        </w:rPr>
                        <w:t xml:space="preserve">Look-up data table </w:t>
                      </w:r>
                    </w:p>
                    <w:p w14:paraId="1D5DF201" w14:textId="77777777" w:rsidR="00A76D8D" w:rsidRDefault="00A76D8D" w:rsidP="000363E2">
                      <w:pPr>
                        <w:jc w:val="center"/>
                        <w:rPr>
                          <w:color w:val="000000" w:themeColor="text1"/>
                        </w:rPr>
                      </w:pPr>
                    </w:p>
                    <w:p w14:paraId="3819CEB4" w14:textId="77777777" w:rsidR="00A76D8D" w:rsidRDefault="00A76D8D" w:rsidP="000363E2">
                      <w:pPr>
                        <w:jc w:val="center"/>
                        <w:rPr>
                          <w:color w:val="000000" w:themeColor="text1"/>
                        </w:rPr>
                      </w:pPr>
                      <w:r>
                        <w:rPr>
                          <w:color w:val="000000" w:themeColor="text1"/>
                        </w:rPr>
                        <w:t>~276 records</w:t>
                      </w:r>
                    </w:p>
                    <w:p w14:paraId="511BAE06" w14:textId="77777777" w:rsidR="00A76D8D" w:rsidRPr="00E254E6" w:rsidRDefault="00A76D8D" w:rsidP="000363E2">
                      <w:pPr>
                        <w:jc w:val="center"/>
                        <w:rPr>
                          <w:color w:val="000000" w:themeColor="text1"/>
                        </w:rPr>
                      </w:pPr>
                    </w:p>
                  </w:txbxContent>
                </v:textbox>
              </v:rect>
            </w:pict>
          </mc:Fallback>
        </mc:AlternateContent>
      </w:r>
    </w:p>
    <w:p w14:paraId="4698D6F3" w14:textId="0266F743" w:rsidR="000363E2" w:rsidRDefault="000363E2" w:rsidP="000363E2"/>
    <w:p w14:paraId="707B1239" w14:textId="231A4EEA" w:rsidR="000363E2" w:rsidRDefault="000363E2" w:rsidP="000363E2"/>
    <w:p w14:paraId="3C770EC4" w14:textId="77777777" w:rsidR="000363E2" w:rsidRDefault="000363E2" w:rsidP="000363E2"/>
    <w:p w14:paraId="3E7E4AFF" w14:textId="77777777" w:rsidR="000363E2" w:rsidRDefault="000363E2" w:rsidP="000363E2"/>
    <w:p w14:paraId="0E0FF1A8" w14:textId="77777777" w:rsidR="000363E2" w:rsidRDefault="000363E2" w:rsidP="000363E2"/>
    <w:p w14:paraId="14B6656B" w14:textId="08BCE7D6" w:rsidR="000363E2" w:rsidRDefault="000363E2" w:rsidP="000363E2">
      <w:r>
        <w:rPr>
          <w:noProof/>
        </w:rPr>
        <mc:AlternateContent>
          <mc:Choice Requires="wps">
            <w:drawing>
              <wp:anchor distT="0" distB="0" distL="114300" distR="114300" simplePos="0" relativeHeight="251678720" behindDoc="0" locked="0" layoutInCell="1" allowOverlap="1" wp14:anchorId="292CDCBD" wp14:editId="21490B7E">
                <wp:simplePos x="0" y="0"/>
                <wp:positionH relativeFrom="column">
                  <wp:posOffset>2133600</wp:posOffset>
                </wp:positionH>
                <wp:positionV relativeFrom="paragraph">
                  <wp:posOffset>182880</wp:posOffset>
                </wp:positionV>
                <wp:extent cx="1838325" cy="2647950"/>
                <wp:effectExtent l="0" t="0" r="28575" b="19050"/>
                <wp:wrapNone/>
                <wp:docPr id="2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8325" cy="26479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1C7433" w14:textId="77777777" w:rsidR="00A76D8D" w:rsidRDefault="00A76D8D" w:rsidP="000363E2">
                            <w:pPr>
                              <w:jc w:val="center"/>
                              <w:rPr>
                                <w:color w:val="000000" w:themeColor="text1"/>
                              </w:rPr>
                            </w:pPr>
                            <w:r>
                              <w:rPr>
                                <w:color w:val="000000" w:themeColor="text1"/>
                              </w:rPr>
                              <w:t>MPA boundary layer to which the filter is applied:</w:t>
                            </w:r>
                          </w:p>
                          <w:p w14:paraId="1AA2AEBB" w14:textId="77777777" w:rsidR="00A76D8D" w:rsidRDefault="00A76D8D" w:rsidP="000363E2">
                            <w:pPr>
                              <w:jc w:val="center"/>
                              <w:rPr>
                                <w:color w:val="000000" w:themeColor="text1"/>
                              </w:rPr>
                            </w:pPr>
                          </w:p>
                          <w:p w14:paraId="6E160C7B" w14:textId="77777777" w:rsidR="00A76D8D" w:rsidRPr="00E16E28" w:rsidRDefault="00A76D8D" w:rsidP="000363E2">
                            <w:pPr>
                              <w:jc w:val="center"/>
                              <w:rPr>
                                <w:b/>
                                <w:color w:val="000000" w:themeColor="text1"/>
                              </w:rPr>
                            </w:pPr>
                            <w:r w:rsidRPr="00E16E28">
                              <w:rPr>
                                <w:b/>
                                <w:color w:val="000000" w:themeColor="text1"/>
                              </w:rPr>
                              <w:t>Special Areas of Conservation layer</w:t>
                            </w:r>
                          </w:p>
                          <w:p w14:paraId="5EE9AEA3" w14:textId="77777777" w:rsidR="00A76D8D" w:rsidRDefault="00A76D8D" w:rsidP="000363E2">
                            <w:pPr>
                              <w:jc w:val="center"/>
                              <w:rPr>
                                <w:color w:val="000000" w:themeColor="text1"/>
                              </w:rPr>
                            </w:pPr>
                          </w:p>
                          <w:p w14:paraId="45DD890B" w14:textId="77777777" w:rsidR="00A76D8D" w:rsidRDefault="00A76D8D" w:rsidP="000363E2">
                            <w:pPr>
                              <w:jc w:val="center"/>
                              <w:rPr>
                                <w:color w:val="000000" w:themeColor="text1"/>
                              </w:rPr>
                            </w:pPr>
                            <w:r>
                              <w:rPr>
                                <w:color w:val="000000" w:themeColor="text1"/>
                              </w:rPr>
                              <w:t>~115 records</w:t>
                            </w:r>
                          </w:p>
                          <w:p w14:paraId="5EDF3F10" w14:textId="77777777" w:rsidR="00A76D8D" w:rsidRDefault="00A76D8D" w:rsidP="000363E2">
                            <w:pPr>
                              <w:jc w:val="center"/>
                              <w:rPr>
                                <w:color w:val="000000" w:themeColor="text1"/>
                              </w:rPr>
                            </w:pPr>
                            <w:r>
                              <w:rPr>
                                <w:color w:val="000000" w:themeColor="text1"/>
                              </w:rPr>
                              <w:t xml:space="preserve">~23 types of feature </w:t>
                            </w:r>
                          </w:p>
                          <w:p w14:paraId="35834160" w14:textId="77777777" w:rsidR="00A76D8D" w:rsidRDefault="00A76D8D" w:rsidP="000363E2">
                            <w:pPr>
                              <w:jc w:val="center"/>
                              <w:rPr>
                                <w:color w:val="000000" w:themeColor="text1"/>
                              </w:rPr>
                            </w:pPr>
                            <w:r>
                              <w:rPr>
                                <w:color w:val="000000" w:themeColor="text1"/>
                              </w:rPr>
                              <w:t>~ 16 Country entries</w:t>
                            </w:r>
                          </w:p>
                          <w:p w14:paraId="076FBD52" w14:textId="77777777" w:rsidR="00A76D8D" w:rsidRDefault="00A76D8D" w:rsidP="000363E2">
                            <w:pPr>
                              <w:jc w:val="center"/>
                              <w:rPr>
                                <w:color w:val="000000" w:themeColor="text1"/>
                              </w:rPr>
                            </w:pPr>
                            <w:r>
                              <w:rPr>
                                <w:color w:val="000000" w:themeColor="text1"/>
                              </w:rPr>
                              <w:t>~25 different cSAC dates</w:t>
                            </w:r>
                          </w:p>
                          <w:p w14:paraId="64BEA42A" w14:textId="77777777" w:rsidR="00A76D8D" w:rsidRPr="00E254E6" w:rsidRDefault="00A76D8D" w:rsidP="000363E2">
                            <w:pPr>
                              <w:jc w:val="center"/>
                              <w:rPr>
                                <w:color w:val="000000" w:themeColor="text1"/>
                              </w:rPr>
                            </w:pPr>
                            <w:r>
                              <w:rPr>
                                <w:color w:val="000000" w:themeColor="text1"/>
                              </w:rPr>
                              <w:t>(before filter applied)</w:t>
                            </w:r>
                          </w:p>
                          <w:p w14:paraId="00ACD400" w14:textId="77777777" w:rsidR="00A76D8D" w:rsidRPr="00E254E6" w:rsidRDefault="00A76D8D" w:rsidP="000363E2">
                            <w:pPr>
                              <w:jc w:val="cente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2CDCBD" id="Rectangle 27" o:spid="_x0000_s1049" style="position:absolute;margin-left:168pt;margin-top:14.4pt;width:144.75pt;height:20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" filled="f" strokecolor="#243f60 [1604]" strokeweight="2pt">
                <v:path arrowok="t"/>
                <v:textbox>
                  <w:txbxContent>
                    <w:p w14:paraId="6C1C7433" w14:textId="77777777" w:rsidR="00A76D8D" w:rsidRDefault="00A76D8D" w:rsidP="000363E2">
                      <w:pPr>
                        <w:jc w:val="center"/>
                        <w:rPr>
                          <w:color w:val="000000" w:themeColor="text1"/>
                        </w:rPr>
                      </w:pPr>
                      <w:r>
                        <w:rPr>
                          <w:color w:val="000000" w:themeColor="text1"/>
                        </w:rPr>
                        <w:t>MPA boundary layer to which the filter is applied:</w:t>
                      </w:r>
                    </w:p>
                    <w:p w14:paraId="1AA2AEBB" w14:textId="77777777" w:rsidR="00A76D8D" w:rsidRDefault="00A76D8D" w:rsidP="000363E2">
                      <w:pPr>
                        <w:jc w:val="center"/>
                        <w:rPr>
                          <w:color w:val="000000" w:themeColor="text1"/>
                        </w:rPr>
                      </w:pPr>
                    </w:p>
                    <w:p w14:paraId="6E160C7B" w14:textId="77777777" w:rsidR="00A76D8D" w:rsidRPr="00E16E28" w:rsidRDefault="00A76D8D" w:rsidP="000363E2">
                      <w:pPr>
                        <w:jc w:val="center"/>
                        <w:rPr>
                          <w:b/>
                          <w:color w:val="000000" w:themeColor="text1"/>
                        </w:rPr>
                      </w:pPr>
                      <w:r w:rsidRPr="00E16E28">
                        <w:rPr>
                          <w:b/>
                          <w:color w:val="000000" w:themeColor="text1"/>
                        </w:rPr>
                        <w:t>Special Areas of Conservation layer</w:t>
                      </w:r>
                    </w:p>
                    <w:p w14:paraId="5EE9AEA3" w14:textId="77777777" w:rsidR="00A76D8D" w:rsidRDefault="00A76D8D" w:rsidP="000363E2">
                      <w:pPr>
                        <w:jc w:val="center"/>
                        <w:rPr>
                          <w:color w:val="000000" w:themeColor="text1"/>
                        </w:rPr>
                      </w:pPr>
                    </w:p>
                    <w:p w14:paraId="45DD890B" w14:textId="77777777" w:rsidR="00A76D8D" w:rsidRDefault="00A76D8D" w:rsidP="000363E2">
                      <w:pPr>
                        <w:jc w:val="center"/>
                        <w:rPr>
                          <w:color w:val="000000" w:themeColor="text1"/>
                        </w:rPr>
                      </w:pPr>
                      <w:r>
                        <w:rPr>
                          <w:color w:val="000000" w:themeColor="text1"/>
                        </w:rPr>
                        <w:t>~115 records</w:t>
                      </w:r>
                    </w:p>
                    <w:p w14:paraId="5EDF3F10" w14:textId="77777777" w:rsidR="00A76D8D" w:rsidRDefault="00A76D8D" w:rsidP="000363E2">
                      <w:pPr>
                        <w:jc w:val="center"/>
                        <w:rPr>
                          <w:color w:val="000000" w:themeColor="text1"/>
                        </w:rPr>
                      </w:pPr>
                      <w:r>
                        <w:rPr>
                          <w:color w:val="000000" w:themeColor="text1"/>
                        </w:rPr>
                        <w:t xml:space="preserve">~23 types of feature </w:t>
                      </w:r>
                    </w:p>
                    <w:p w14:paraId="35834160" w14:textId="77777777" w:rsidR="00A76D8D" w:rsidRDefault="00A76D8D" w:rsidP="000363E2">
                      <w:pPr>
                        <w:jc w:val="center"/>
                        <w:rPr>
                          <w:color w:val="000000" w:themeColor="text1"/>
                        </w:rPr>
                      </w:pPr>
                      <w:r>
                        <w:rPr>
                          <w:color w:val="000000" w:themeColor="text1"/>
                        </w:rPr>
                        <w:t>~ 16 Country entries</w:t>
                      </w:r>
                    </w:p>
                    <w:p w14:paraId="076FBD52" w14:textId="77777777" w:rsidR="00A76D8D" w:rsidRDefault="00A76D8D" w:rsidP="000363E2">
                      <w:pPr>
                        <w:jc w:val="center"/>
                        <w:rPr>
                          <w:color w:val="000000" w:themeColor="text1"/>
                        </w:rPr>
                      </w:pPr>
                      <w:r>
                        <w:rPr>
                          <w:color w:val="000000" w:themeColor="text1"/>
                        </w:rPr>
                        <w:t>~25 different cSAC dates</w:t>
                      </w:r>
                    </w:p>
                    <w:p w14:paraId="64BEA42A" w14:textId="77777777" w:rsidR="00A76D8D" w:rsidRPr="00E254E6" w:rsidRDefault="00A76D8D" w:rsidP="000363E2">
                      <w:pPr>
                        <w:jc w:val="center"/>
                        <w:rPr>
                          <w:color w:val="000000" w:themeColor="text1"/>
                        </w:rPr>
                      </w:pPr>
                      <w:r>
                        <w:rPr>
                          <w:color w:val="000000" w:themeColor="text1"/>
                        </w:rPr>
                        <w:t>(before filter applied)</w:t>
                      </w:r>
                    </w:p>
                    <w:p w14:paraId="00ACD400" w14:textId="77777777" w:rsidR="00A76D8D" w:rsidRPr="00E254E6" w:rsidRDefault="00A76D8D" w:rsidP="000363E2">
                      <w:pPr>
                        <w:jc w:val="center"/>
                        <w:rPr>
                          <w:color w:val="000000" w:themeColor="text1"/>
                        </w:rPr>
                      </w:pPr>
                    </w:p>
                  </w:txbxContent>
                </v:textbox>
              </v:rect>
            </w:pict>
          </mc:Fallback>
        </mc:AlternateContent>
      </w:r>
      <w:r>
        <w:rPr>
          <w:noProof/>
        </w:rPr>
        <mc:AlternateContent>
          <mc:Choice Requires="wps">
            <w:drawing>
              <wp:anchor distT="0" distB="0" distL="114299" distR="114299" simplePos="0" relativeHeight="251686912" behindDoc="0" locked="0" layoutInCell="1" allowOverlap="1" wp14:anchorId="274291B9" wp14:editId="10904423">
                <wp:simplePos x="0" y="0"/>
                <wp:positionH relativeFrom="column">
                  <wp:posOffset>704215</wp:posOffset>
                </wp:positionH>
                <wp:positionV relativeFrom="paragraph">
                  <wp:posOffset>180340</wp:posOffset>
                </wp:positionV>
                <wp:extent cx="0" cy="400050"/>
                <wp:effectExtent l="76200" t="0" r="38100" b="38100"/>
                <wp:wrapNone/>
                <wp:docPr id="21"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F4674FE" id="Straight Arrow Connector 28" o:spid="_x0000_s1026" type="#_x0000_t32" style="position:absolute;margin-left:55.45pt;margin-top:14.2pt;width:0;height:31.5pt;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" strokecolor="#4579b8 [3044]">
                <v:stroke endarrow="block"/>
                <o:lock v:ext="edit" shapetype="f"/>
              </v:shape>
            </w:pict>
          </mc:Fallback>
        </mc:AlternateContent>
      </w:r>
    </w:p>
    <w:p w14:paraId="345D73DE" w14:textId="4354BE73" w:rsidR="000363E2" w:rsidRDefault="000363E2" w:rsidP="000363E2"/>
    <w:p w14:paraId="0032D5C2" w14:textId="75C103D5" w:rsidR="000363E2" w:rsidRDefault="000363E2" w:rsidP="000363E2"/>
    <w:p w14:paraId="393F193E" w14:textId="6F5277C8" w:rsidR="000363E2" w:rsidRDefault="000363E2" w:rsidP="000363E2">
      <w:r>
        <w:rPr>
          <w:noProof/>
        </w:rPr>
        <mc:AlternateContent>
          <mc:Choice Requires="wps">
            <w:drawing>
              <wp:anchor distT="0" distB="0" distL="114300" distR="114300" simplePos="0" relativeHeight="251685888" behindDoc="0" locked="0" layoutInCell="1" allowOverlap="1" wp14:anchorId="68875623" wp14:editId="596B5310">
                <wp:simplePos x="0" y="0"/>
                <wp:positionH relativeFrom="column">
                  <wp:posOffset>-57150</wp:posOffset>
                </wp:positionH>
                <wp:positionV relativeFrom="paragraph">
                  <wp:posOffset>81915</wp:posOffset>
                </wp:positionV>
                <wp:extent cx="1581150" cy="1333500"/>
                <wp:effectExtent l="0" t="0" r="19050" b="19050"/>
                <wp:wrapNone/>
                <wp:docPr id="2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1333500"/>
                        </a:xfrm>
                        <a:prstGeom prst="rect">
                          <a:avLst/>
                        </a:prstGeom>
                        <a:solidFill>
                          <a:schemeClr val="bg1"/>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FCFDD4" w14:textId="77777777" w:rsidR="00A76D8D" w:rsidRPr="000D319E" w:rsidRDefault="00A76D8D" w:rsidP="000363E2">
                            <w:pPr>
                              <w:jc w:val="center"/>
                              <w:rPr>
                                <w:b/>
                                <w:color w:val="000000" w:themeColor="text1"/>
                              </w:rPr>
                            </w:pPr>
                            <w:r w:rsidRPr="000D319E">
                              <w:rPr>
                                <w:b/>
                                <w:color w:val="000000" w:themeColor="text1"/>
                              </w:rPr>
                              <w:t>Filtered feature data</w:t>
                            </w:r>
                          </w:p>
                          <w:p w14:paraId="0AA2933F" w14:textId="77777777" w:rsidR="00A76D8D" w:rsidRDefault="00A76D8D" w:rsidP="000363E2">
                            <w:pPr>
                              <w:jc w:val="center"/>
                              <w:rPr>
                                <w:color w:val="000000" w:themeColor="text1"/>
                              </w:rPr>
                            </w:pPr>
                            <w:r>
                              <w:rPr>
                                <w:color w:val="000000" w:themeColor="text1"/>
                              </w:rPr>
                              <w:t>Used to filter the map layer</w:t>
                            </w:r>
                          </w:p>
                          <w:p w14:paraId="19F79A93" w14:textId="77777777" w:rsidR="00A76D8D" w:rsidRDefault="00A76D8D" w:rsidP="000363E2">
                            <w:pPr>
                              <w:jc w:val="center"/>
                              <w:rPr>
                                <w:color w:val="000000" w:themeColor="text1"/>
                              </w:rPr>
                            </w:pPr>
                          </w:p>
                          <w:p w14:paraId="4AF1C634" w14:textId="77777777" w:rsidR="00A76D8D" w:rsidRPr="00841E8C" w:rsidRDefault="00A76D8D" w:rsidP="000363E2">
                            <w:pPr>
                              <w:jc w:val="center"/>
                              <w:rPr>
                                <w:color w:val="000000" w:themeColor="text1"/>
                              </w:rPr>
                            </w:pPr>
                            <w:r>
                              <w:rPr>
                                <w:color w:val="000000" w:themeColor="text1"/>
                              </w:rPr>
                              <w:t>105 records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875623" id="Rectangle 29" o:spid="_x0000_s1050" style="position:absolute;margin-left:-4.5pt;margin-top:6.45pt;width:124.5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" fillcolor="white [3212]" strokecolor="#e36c0a [2409]" strokeweight="2pt">
                <v:path arrowok="t"/>
                <v:textbox>
                  <w:txbxContent>
                    <w:p w14:paraId="3EFCFDD4" w14:textId="77777777" w:rsidR="00A76D8D" w:rsidRPr="000D319E" w:rsidRDefault="00A76D8D" w:rsidP="000363E2">
                      <w:pPr>
                        <w:jc w:val="center"/>
                        <w:rPr>
                          <w:b/>
                          <w:color w:val="000000" w:themeColor="text1"/>
                        </w:rPr>
                      </w:pPr>
                      <w:r w:rsidRPr="000D319E">
                        <w:rPr>
                          <w:b/>
                          <w:color w:val="000000" w:themeColor="text1"/>
                        </w:rPr>
                        <w:t>Filtered feature data</w:t>
                      </w:r>
                    </w:p>
                    <w:p w14:paraId="0AA2933F" w14:textId="77777777" w:rsidR="00A76D8D" w:rsidRDefault="00A76D8D" w:rsidP="000363E2">
                      <w:pPr>
                        <w:jc w:val="center"/>
                        <w:rPr>
                          <w:color w:val="000000" w:themeColor="text1"/>
                        </w:rPr>
                      </w:pPr>
                      <w:r>
                        <w:rPr>
                          <w:color w:val="000000" w:themeColor="text1"/>
                        </w:rPr>
                        <w:t>Used to filter the map layer</w:t>
                      </w:r>
                    </w:p>
                    <w:p w14:paraId="19F79A93" w14:textId="77777777" w:rsidR="00A76D8D" w:rsidRDefault="00A76D8D" w:rsidP="000363E2">
                      <w:pPr>
                        <w:jc w:val="center"/>
                        <w:rPr>
                          <w:color w:val="000000" w:themeColor="text1"/>
                        </w:rPr>
                      </w:pPr>
                    </w:p>
                    <w:p w14:paraId="4AF1C634" w14:textId="77777777" w:rsidR="00A76D8D" w:rsidRPr="00841E8C" w:rsidRDefault="00A76D8D" w:rsidP="000363E2">
                      <w:pPr>
                        <w:jc w:val="center"/>
                        <w:rPr>
                          <w:color w:val="000000" w:themeColor="text1"/>
                        </w:rPr>
                      </w:pPr>
                      <w:r>
                        <w:rPr>
                          <w:color w:val="000000" w:themeColor="text1"/>
                        </w:rPr>
                        <w:t>105 records</w:t>
                      </w:r>
                    </w:p>
                  </w:txbxContent>
                </v:textbox>
              </v:rect>
            </w:pict>
          </mc:Fallback>
        </mc:AlternateContent>
      </w:r>
    </w:p>
    <w:p w14:paraId="44B827FB" w14:textId="77EEFAB8" w:rsidR="000363E2" w:rsidRDefault="000363E2" w:rsidP="000363E2">
      <w:r>
        <w:rPr>
          <w:noProof/>
        </w:rPr>
        <mc:AlternateContent>
          <mc:Choice Requires="wps">
            <w:drawing>
              <wp:anchor distT="0" distB="0" distL="114300" distR="114300" simplePos="0" relativeHeight="251679744" behindDoc="0" locked="0" layoutInCell="1" allowOverlap="1" wp14:anchorId="24BB4BDF" wp14:editId="1C59C6D1">
                <wp:simplePos x="0" y="0"/>
                <wp:positionH relativeFrom="column">
                  <wp:posOffset>4543425</wp:posOffset>
                </wp:positionH>
                <wp:positionV relativeFrom="paragraph">
                  <wp:posOffset>197485</wp:posOffset>
                </wp:positionV>
                <wp:extent cx="1581150" cy="1181100"/>
                <wp:effectExtent l="0" t="0" r="19050" b="19050"/>
                <wp:wrapNone/>
                <wp:docPr id="18"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11811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D7ED541" w14:textId="77777777" w:rsidR="00A76D8D" w:rsidRDefault="00A76D8D" w:rsidP="000363E2">
                            <w:pPr>
                              <w:jc w:val="center"/>
                              <w:rPr>
                                <w:color w:val="000000" w:themeColor="text1"/>
                              </w:rPr>
                            </w:pPr>
                            <w:r>
                              <w:rPr>
                                <w:color w:val="000000" w:themeColor="text1"/>
                              </w:rPr>
                              <w:t>Display layer of filtered sites only</w:t>
                            </w:r>
                          </w:p>
                          <w:p w14:paraId="25C7E562" w14:textId="77777777" w:rsidR="00A76D8D" w:rsidRDefault="00A76D8D" w:rsidP="000363E2">
                            <w:pPr>
                              <w:jc w:val="center"/>
                              <w:rPr>
                                <w:color w:val="000000" w:themeColor="text1"/>
                              </w:rPr>
                            </w:pPr>
                          </w:p>
                          <w:p w14:paraId="00B7A5BA" w14:textId="77777777" w:rsidR="00A76D8D" w:rsidRPr="00841E8C" w:rsidRDefault="00A76D8D" w:rsidP="000363E2">
                            <w:pPr>
                              <w:jc w:val="center"/>
                              <w:rPr>
                                <w:color w:val="000000" w:themeColor="text1"/>
                              </w:rPr>
                            </w:pPr>
                            <w:r>
                              <w:rPr>
                                <w:color w:val="000000" w:themeColor="text1"/>
                              </w:rPr>
                              <w:t>2 records returned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B4BDF" id="Rectangle 30" o:spid="_x0000_s1051" style="position:absolute;margin-left:357.75pt;margin-top:15.55pt;width:124.5pt;height: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" filled="f" strokecolor="#243f60 [1604]" strokeweight="2pt">
                <v:path arrowok="t"/>
                <v:textbox>
                  <w:txbxContent>
                    <w:p w14:paraId="1D7ED541" w14:textId="77777777" w:rsidR="00A76D8D" w:rsidRDefault="00A76D8D" w:rsidP="000363E2">
                      <w:pPr>
                        <w:jc w:val="center"/>
                        <w:rPr>
                          <w:color w:val="000000" w:themeColor="text1"/>
                        </w:rPr>
                      </w:pPr>
                      <w:r>
                        <w:rPr>
                          <w:color w:val="000000" w:themeColor="text1"/>
                        </w:rPr>
                        <w:t>Display layer of filtered sites only</w:t>
                      </w:r>
                    </w:p>
                    <w:p w14:paraId="25C7E562" w14:textId="77777777" w:rsidR="00A76D8D" w:rsidRDefault="00A76D8D" w:rsidP="000363E2">
                      <w:pPr>
                        <w:jc w:val="center"/>
                        <w:rPr>
                          <w:color w:val="000000" w:themeColor="text1"/>
                        </w:rPr>
                      </w:pPr>
                    </w:p>
                    <w:p w14:paraId="00B7A5BA" w14:textId="77777777" w:rsidR="00A76D8D" w:rsidRPr="00841E8C" w:rsidRDefault="00A76D8D" w:rsidP="000363E2">
                      <w:pPr>
                        <w:jc w:val="center"/>
                        <w:rPr>
                          <w:color w:val="000000" w:themeColor="text1"/>
                        </w:rPr>
                      </w:pPr>
                      <w:r>
                        <w:rPr>
                          <w:color w:val="000000" w:themeColor="text1"/>
                        </w:rPr>
                        <w:t>2 records returned</w:t>
                      </w:r>
                    </w:p>
                  </w:txbxContent>
                </v:textbox>
              </v:rect>
            </w:pict>
          </mc:Fallback>
        </mc:AlternateContent>
      </w:r>
    </w:p>
    <w:p w14:paraId="67E2A2D8" w14:textId="4B96EC2B" w:rsidR="000363E2" w:rsidRDefault="000363E2" w:rsidP="000363E2"/>
    <w:p w14:paraId="7C8E306D" w14:textId="4285A77D" w:rsidR="000363E2" w:rsidRDefault="000363E2" w:rsidP="000363E2">
      <w:r>
        <w:rPr>
          <w:noProof/>
        </w:rPr>
        <mc:AlternateContent>
          <mc:Choice Requires="wps">
            <w:drawing>
              <wp:anchor distT="4294967295" distB="4294967295" distL="114300" distR="114300" simplePos="0" relativeHeight="251684864" behindDoc="0" locked="0" layoutInCell="1" allowOverlap="1" wp14:anchorId="704CDB9E" wp14:editId="78DB0E57">
                <wp:simplePos x="0" y="0"/>
                <wp:positionH relativeFrom="column">
                  <wp:posOffset>1704975</wp:posOffset>
                </wp:positionH>
                <wp:positionV relativeFrom="paragraph">
                  <wp:posOffset>44450</wp:posOffset>
                </wp:positionV>
                <wp:extent cx="333375" cy="0"/>
                <wp:effectExtent l="0" t="76200" r="0" b="76200"/>
                <wp:wrapNone/>
                <wp:docPr id="13"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33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A6AAB23" id="Straight Arrow Connector 32" o:spid="_x0000_s1026" type="#_x0000_t32" style="position:absolute;margin-left:134.25pt;margin-top:3.5pt;width:26.25pt;height:0;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" strokecolor="#4579b8 [3044]">
                <v:stroke endarrow="block"/>
                <o:lock v:ext="edit" shapetype="f"/>
              </v:shape>
            </w:pict>
          </mc:Fallback>
        </mc:AlternateContent>
      </w:r>
    </w:p>
    <w:p w14:paraId="75E4BE61" w14:textId="1FB01E43" w:rsidR="000363E2" w:rsidRDefault="000363E2" w:rsidP="000363E2">
      <w:r>
        <w:rPr>
          <w:noProof/>
        </w:rPr>
        <mc:AlternateContent>
          <mc:Choice Requires="wps">
            <w:drawing>
              <wp:anchor distT="4294967295" distB="4294967295" distL="114300" distR="114300" simplePos="0" relativeHeight="251680768" behindDoc="0" locked="0" layoutInCell="1" allowOverlap="1" wp14:anchorId="49A31920" wp14:editId="0AB073A7">
                <wp:simplePos x="0" y="0"/>
                <wp:positionH relativeFrom="column">
                  <wp:posOffset>4095750</wp:posOffset>
                </wp:positionH>
                <wp:positionV relativeFrom="paragraph">
                  <wp:posOffset>65405</wp:posOffset>
                </wp:positionV>
                <wp:extent cx="333375" cy="0"/>
                <wp:effectExtent l="0" t="76200" r="9525" b="95250"/>
                <wp:wrapNone/>
                <wp:docPr id="16"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33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5F7326C" id="Straight Arrow Connector 31" o:spid="_x0000_s1026" type="#_x0000_t32" style="position:absolute;margin-left:322.5pt;margin-top:5.15pt;width:26.25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" strokecolor="#4579b8 [3044]">
                <v:stroke endarrow="block"/>
                <o:lock v:ext="edit" shapetype="f"/>
              </v:shape>
            </w:pict>
          </mc:Fallback>
        </mc:AlternateContent>
      </w:r>
    </w:p>
    <w:p w14:paraId="636887F2" w14:textId="77777777" w:rsidR="000363E2" w:rsidRDefault="000363E2" w:rsidP="000363E2"/>
    <w:p w14:paraId="3C3440BB" w14:textId="77777777" w:rsidR="000363E2" w:rsidRDefault="000363E2" w:rsidP="000363E2"/>
    <w:p w14:paraId="3BA41C67" w14:textId="77777777" w:rsidR="000363E2" w:rsidRDefault="000363E2" w:rsidP="000363E2"/>
    <w:p w14:paraId="21E2666C" w14:textId="77777777" w:rsidR="000363E2" w:rsidRDefault="000363E2" w:rsidP="000363E2"/>
    <w:p w14:paraId="7FE33BA1" w14:textId="4B7E0C04" w:rsidR="000363E2" w:rsidRPr="00BC1154" w:rsidRDefault="000363E2" w:rsidP="000363E2"/>
    <w:sectPr w:rsidR="000363E2" w:rsidRPr="00BC1154" w:rsidSect="009047B5">
      <w:headerReference w:type="default" r:id="rId32"/>
      <w:footerReference w:type="even" r:id="rId33"/>
      <w:footerReference w:type="default" r:id="rId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53867" w14:textId="77777777" w:rsidR="00A76D8D" w:rsidRDefault="00A76D8D" w:rsidP="004A500C">
      <w:pPr>
        <w:spacing w:before="0" w:after="0"/>
      </w:pPr>
      <w:r>
        <w:separator/>
      </w:r>
    </w:p>
  </w:endnote>
  <w:endnote w:type="continuationSeparator" w:id="0">
    <w:p w14:paraId="2E18E2EE" w14:textId="77777777" w:rsidR="00A76D8D" w:rsidRDefault="00A76D8D"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270FC" w14:textId="77777777" w:rsidR="00A76D8D" w:rsidRDefault="00A76D8D"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753329" w14:textId="77777777" w:rsidR="00A76D8D" w:rsidRDefault="00A76D8D"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8A0E0" w14:textId="3B107FFE" w:rsidR="00A76D8D" w:rsidRDefault="00A76D8D"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6</w:t>
    </w:r>
    <w:r w:rsidRPr="00F73243">
      <w:rPr>
        <w:rStyle w:val="PageNumber"/>
      </w:rPr>
      <w:fldChar w:fldCharType="end"/>
    </w:r>
  </w:p>
  <w:p w14:paraId="0B306F92" w14:textId="77777777" w:rsidR="00A76D8D" w:rsidRDefault="00A76D8D"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9555E" w14:textId="77777777" w:rsidR="00A76D8D" w:rsidRDefault="00A76D8D" w:rsidP="004A500C">
      <w:pPr>
        <w:spacing w:before="0" w:after="0"/>
      </w:pPr>
      <w:r>
        <w:separator/>
      </w:r>
    </w:p>
  </w:footnote>
  <w:footnote w:type="continuationSeparator" w:id="0">
    <w:p w14:paraId="12ED14D3" w14:textId="77777777" w:rsidR="00A76D8D" w:rsidRDefault="00A76D8D" w:rsidP="004A500C">
      <w:pPr>
        <w:spacing w:before="0" w:after="0"/>
      </w:pPr>
      <w:r>
        <w:continuationSeparator/>
      </w:r>
    </w:p>
  </w:footnote>
  <w:footnote w:id="1">
    <w:p w14:paraId="6682E612" w14:textId="4C0B2A33" w:rsidR="00A76D8D" w:rsidRPr="00242ADA" w:rsidRDefault="00A76D8D" w:rsidP="009A3AA6">
      <w:pPr>
        <w:pStyle w:val="FootnoteText"/>
        <w:ind w:left="284" w:hanging="284"/>
        <w:contextualSpacing/>
        <w:rPr>
          <w:sz w:val="18"/>
        </w:rPr>
      </w:pPr>
      <w:r w:rsidRPr="00242ADA">
        <w:rPr>
          <w:rStyle w:val="FootnoteReference"/>
        </w:rPr>
        <w:footnoteRef/>
      </w:r>
      <w:r>
        <w:t xml:space="preserve"> ‘</w:t>
      </w:r>
      <w:r w:rsidRPr="00242ADA">
        <w:rPr>
          <w:sz w:val="18"/>
        </w:rPr>
        <w:t xml:space="preserve">Web mapper’ refers to the software client through which users display, query and analyse spatial data. These are front-end </w:t>
      </w:r>
      <w:r>
        <w:rPr>
          <w:sz w:val="18"/>
        </w:rPr>
        <w:t xml:space="preserve">user interfaces </w:t>
      </w:r>
      <w:r w:rsidRPr="00242ADA">
        <w:rPr>
          <w:sz w:val="18"/>
        </w:rPr>
        <w:t>and include both the live production and private staging environment</w:t>
      </w:r>
      <w:r>
        <w:rPr>
          <w:sz w:val="18"/>
        </w:rPr>
        <w:t>s</w:t>
      </w:r>
      <w:r w:rsidRPr="00242ADA">
        <w:rPr>
          <w:sz w:val="18"/>
        </w:rPr>
        <w:t>.</w:t>
      </w:r>
    </w:p>
  </w:footnote>
  <w:footnote w:id="2">
    <w:p w14:paraId="592CE5B3" w14:textId="46704712" w:rsidR="00A76D8D" w:rsidRDefault="00A76D8D" w:rsidP="009A3AA6">
      <w:pPr>
        <w:pStyle w:val="FootnoteText"/>
        <w:ind w:left="284" w:hanging="284"/>
        <w:contextualSpacing/>
      </w:pPr>
      <w:r w:rsidRPr="00242ADA">
        <w:rPr>
          <w:rStyle w:val="FootnoteReference"/>
          <w:sz w:val="18"/>
        </w:rPr>
        <w:footnoteRef/>
      </w:r>
      <w:r w:rsidRPr="00242ADA">
        <w:rPr>
          <w:sz w:val="18"/>
        </w:rPr>
        <w:t xml:space="preserve"> ‘Spatial data infrastructure’ encompasses all of the components of the back-end system that supports the web mappers, such as the spati</w:t>
      </w:r>
      <w:r w:rsidR="00A301A4">
        <w:rPr>
          <w:sz w:val="18"/>
        </w:rPr>
        <w:t>al data repository (e.g. a Postg</w:t>
      </w:r>
      <w:r w:rsidRPr="00242ADA">
        <w:rPr>
          <w:sz w:val="18"/>
        </w:rPr>
        <w:t>reSQL/PostGIS database)</w:t>
      </w:r>
      <w:r>
        <w:rPr>
          <w:sz w:val="18"/>
        </w:rPr>
        <w:t xml:space="preserve">, </w:t>
      </w:r>
      <w:r w:rsidRPr="00242ADA">
        <w:rPr>
          <w:sz w:val="18"/>
        </w:rPr>
        <w:t>the spatial data web service (e.g. GeoServer)</w:t>
      </w:r>
      <w:r>
        <w:rPr>
          <w:sz w:val="18"/>
        </w:rPr>
        <w:t xml:space="preserve"> and metadata records (e.g. GeoNetwork).</w:t>
      </w:r>
    </w:p>
  </w:footnote>
  <w:footnote w:id="3">
    <w:p w14:paraId="262093C8" w14:textId="4B662E90" w:rsidR="00A76D8D" w:rsidRPr="00696D0C" w:rsidRDefault="00A76D8D" w:rsidP="00471C3E">
      <w:pPr>
        <w:pStyle w:val="FootnoteText"/>
        <w:ind w:left="284" w:hanging="284"/>
        <w:contextualSpacing/>
        <w:rPr>
          <w:sz w:val="18"/>
          <w:szCs w:val="18"/>
        </w:rPr>
      </w:pPr>
      <w:r>
        <w:rPr>
          <w:rStyle w:val="FootnoteReference"/>
        </w:rPr>
        <w:footnoteRef/>
      </w:r>
      <w:r>
        <w:t xml:space="preserve"> </w:t>
      </w:r>
      <w:r w:rsidRPr="00696D0C">
        <w:rPr>
          <w:sz w:val="18"/>
          <w:szCs w:val="18"/>
        </w:rPr>
        <w:t xml:space="preserve">The EMODnet Seabed Habitats web mapper uses the following iframe template: </w:t>
      </w:r>
    </w:p>
    <w:p w14:paraId="7DC30D8E" w14:textId="4AD21ED2" w:rsidR="00A76D8D" w:rsidRDefault="00A76D8D" w:rsidP="00471C3E">
      <w:pPr>
        <w:pStyle w:val="FootnoteText"/>
        <w:ind w:left="284" w:hanging="284"/>
        <w:contextualSpacing/>
      </w:pPr>
      <w:r w:rsidRPr="00696D0C">
        <w:rPr>
          <w:sz w:val="18"/>
          <w:szCs w:val="18"/>
        </w:rPr>
        <w:t>&lt;iframe id="mapFrame" src="https://mapper.emodnet-seabedhabitats.eu:443/" frameborder="0" allowfullscreen="" style="height:761.625px;"&gt;&lt;/iframe&gt;</w:t>
      </w:r>
    </w:p>
  </w:footnote>
  <w:footnote w:id="4">
    <w:p w14:paraId="49FBB505" w14:textId="01623670" w:rsidR="00A76D8D" w:rsidRDefault="00A76D8D">
      <w:pPr>
        <w:pStyle w:val="FootnoteText"/>
      </w:pPr>
      <w:r>
        <w:rPr>
          <w:rStyle w:val="FootnoteReference"/>
        </w:rPr>
        <w:footnoteRef/>
      </w:r>
      <w:r>
        <w:t xml:space="preserve"> </w:t>
      </w:r>
      <w:r w:rsidRPr="00E81295">
        <w:rPr>
          <w:sz w:val="18"/>
        </w:rPr>
        <w:t>Timing of</w:t>
      </w:r>
      <w:r>
        <w:rPr>
          <w:sz w:val="18"/>
        </w:rPr>
        <w:t xml:space="preserve"> </w:t>
      </w:r>
      <w:r w:rsidRPr="00E81295">
        <w:rPr>
          <w:sz w:val="18"/>
        </w:rPr>
        <w:t>JNCC</w:t>
      </w:r>
      <w:r>
        <w:rPr>
          <w:sz w:val="18"/>
        </w:rPr>
        <w:t>’s</w:t>
      </w:r>
      <w:r w:rsidRPr="00E81295">
        <w:rPr>
          <w:sz w:val="18"/>
        </w:rPr>
        <w:t xml:space="preserve"> </w:t>
      </w:r>
      <w:r>
        <w:rPr>
          <w:sz w:val="18"/>
        </w:rPr>
        <w:t>ongoing</w:t>
      </w:r>
      <w:r w:rsidRPr="00E81295">
        <w:rPr>
          <w:sz w:val="18"/>
        </w:rPr>
        <w:t xml:space="preserve"> Umbraco </w:t>
      </w:r>
      <w:r>
        <w:rPr>
          <w:sz w:val="18"/>
        </w:rPr>
        <w:t>web</w:t>
      </w:r>
      <w:r w:rsidRPr="00E81295">
        <w:rPr>
          <w:sz w:val="18"/>
        </w:rPr>
        <w:t>site development may influence</w:t>
      </w:r>
      <w:r>
        <w:rPr>
          <w:sz w:val="18"/>
        </w:rPr>
        <w:t xml:space="preserve"> the</w:t>
      </w:r>
      <w:r w:rsidRPr="00E81295">
        <w:rPr>
          <w:sz w:val="18"/>
        </w:rPr>
        <w:t xml:space="preserve"> timing of UK MPA mapper testing/embedding.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745" w14:textId="29BEA153" w:rsidR="00A76D8D" w:rsidRDefault="00A76D8D">
    <w:pPr>
      <w:pStyle w:val="Header"/>
    </w:pPr>
    <w:r>
      <w:tab/>
    </w:r>
    <w:r>
      <w:tab/>
      <w:t>November 2018</w:t>
    </w:r>
  </w:p>
  <w:p w14:paraId="11BDE02D" w14:textId="77777777" w:rsidR="00A76D8D" w:rsidRDefault="00A76D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6F7DB9"/>
    <w:multiLevelType w:val="hybridMultilevel"/>
    <w:tmpl w:val="8B3AD6F0"/>
    <w:lvl w:ilvl="0" w:tplc="70DE6F9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D029F6"/>
    <w:multiLevelType w:val="hybridMultilevel"/>
    <w:tmpl w:val="1A16188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D60964"/>
    <w:multiLevelType w:val="hybridMultilevel"/>
    <w:tmpl w:val="AA6EF0AE"/>
    <w:lvl w:ilvl="0" w:tplc="0409000F">
      <w:start w:val="1"/>
      <w:numFmt w:val="decimal"/>
      <w:lvlText w:val="%1."/>
      <w:lvlJc w:val="left"/>
      <w:pPr>
        <w:tabs>
          <w:tab w:val="num" w:pos="720"/>
        </w:tabs>
        <w:ind w:left="720" w:hanging="360"/>
      </w:pPr>
    </w:lvl>
    <w:lvl w:ilvl="1" w:tplc="C4A2292E">
      <w:start w:val="1"/>
      <w:numFmt w:val="decimal"/>
      <w:lvlText w:val="%2."/>
      <w:lvlJc w:val="left"/>
      <w:pPr>
        <w:tabs>
          <w:tab w:val="num" w:pos="2070"/>
        </w:tabs>
        <w:ind w:left="2070" w:hanging="9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CF22343"/>
    <w:multiLevelType w:val="hybridMultilevel"/>
    <w:tmpl w:val="E61A01F4"/>
    <w:lvl w:ilvl="0" w:tplc="FFFFFFFF">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8055A"/>
    <w:multiLevelType w:val="hybridMultilevel"/>
    <w:tmpl w:val="0EFE7C96"/>
    <w:lvl w:ilvl="0" w:tplc="70DE6F9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62A3F"/>
    <w:multiLevelType w:val="hybridMultilevel"/>
    <w:tmpl w:val="F97A4762"/>
    <w:lvl w:ilvl="0" w:tplc="FFFFFFFF">
      <w:start w:val="1"/>
      <w:numFmt w:val="decimal"/>
      <w:lvlText w:val="%1."/>
      <w:lvlJc w:val="left"/>
      <w:pPr>
        <w:ind w:left="720" w:hanging="360"/>
      </w:pPr>
      <w:rPr>
        <w:b w:val="0"/>
        <w:sz w:val="20"/>
      </w:rPr>
    </w:lvl>
    <w:lvl w:ilvl="1" w:tplc="FFFFFFFF">
      <w:start w:val="1"/>
      <w:numFmt w:val="lowerLetter"/>
      <w:lvlText w:val="%2."/>
      <w:lvlJc w:val="left"/>
      <w:pPr>
        <w:ind w:left="1440" w:hanging="360"/>
      </w:pPr>
      <w:rPr>
        <w:b w:val="0"/>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7951E7"/>
    <w:multiLevelType w:val="hybridMultilevel"/>
    <w:tmpl w:val="FEF0CD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6C6D42"/>
    <w:multiLevelType w:val="hybridMultilevel"/>
    <w:tmpl w:val="D172AA9E"/>
    <w:lvl w:ilvl="0" w:tplc="70DE6F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9507CA"/>
    <w:multiLevelType w:val="hybridMultilevel"/>
    <w:tmpl w:val="E1FE8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FC440A"/>
    <w:multiLevelType w:val="hybridMultilevel"/>
    <w:tmpl w:val="9A2AC92C"/>
    <w:lvl w:ilvl="0" w:tplc="722C8C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EC6A02"/>
    <w:multiLevelType w:val="hybridMultilevel"/>
    <w:tmpl w:val="18DCFD30"/>
    <w:lvl w:ilvl="0" w:tplc="70DE6F9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7D29EC"/>
    <w:multiLevelType w:val="hybridMultilevel"/>
    <w:tmpl w:val="1A0A3764"/>
    <w:lvl w:ilvl="0" w:tplc="FFFFFFFF">
      <w:start w:val="1"/>
      <w:numFmt w:val="lowerLetter"/>
      <w:lvlText w:val="%1."/>
      <w:lvlJc w:val="left"/>
      <w:pPr>
        <w:ind w:left="144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0D18BC"/>
    <w:multiLevelType w:val="multilevel"/>
    <w:tmpl w:val="ECFC1644"/>
    <w:lvl w:ilvl="0">
      <w:start w:val="1"/>
      <w:numFmt w:val="decimal"/>
      <w:pStyle w:val="Heading2"/>
      <w:lvlText w:val="%1."/>
      <w:lvlJc w:val="left"/>
      <w:pPr>
        <w:ind w:left="433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5648B5"/>
    <w:multiLevelType w:val="hybridMultilevel"/>
    <w:tmpl w:val="0174F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6B7798"/>
    <w:multiLevelType w:val="hybridMultilevel"/>
    <w:tmpl w:val="B672E2C0"/>
    <w:lvl w:ilvl="0" w:tplc="70DE6F9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B06685"/>
    <w:multiLevelType w:val="hybridMultilevel"/>
    <w:tmpl w:val="F1C2365E"/>
    <w:lvl w:ilvl="0" w:tplc="5666E634">
      <w:start w:val="1"/>
      <w:numFmt w:val="decimal"/>
      <w:lvlText w:val="%1)"/>
      <w:lvlJc w:val="left"/>
      <w:pPr>
        <w:ind w:left="1800" w:hanging="360"/>
      </w:pPr>
      <w:rPr>
        <w:rFonts w:hint="default"/>
        <w:b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49447BD5"/>
    <w:multiLevelType w:val="hybridMultilevel"/>
    <w:tmpl w:val="BE1E3E74"/>
    <w:lvl w:ilvl="0" w:tplc="70DE6F9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A82D2D"/>
    <w:multiLevelType w:val="hybridMultilevel"/>
    <w:tmpl w:val="C00E6550"/>
    <w:lvl w:ilvl="0" w:tplc="7A50AEE0">
      <w:start w:val="1"/>
      <w:numFmt w:val="bullet"/>
      <w:pStyle w:val="Bullet"/>
      <w:lvlText w:val=""/>
      <w:lvlJc w:val="left"/>
      <w:pPr>
        <w:tabs>
          <w:tab w:val="num" w:pos="720"/>
        </w:tabs>
        <w:ind w:left="720" w:hanging="360"/>
      </w:pPr>
      <w:rPr>
        <w:rFonts w:ascii="Wingdings" w:hAnsi="Wingdings" w:hint="default"/>
        <w:color w:val="0000FF"/>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9F4DE4"/>
    <w:multiLevelType w:val="hybridMultilevel"/>
    <w:tmpl w:val="CD8AE2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8D33455"/>
    <w:multiLevelType w:val="hybridMultilevel"/>
    <w:tmpl w:val="4AA4FEB6"/>
    <w:lvl w:ilvl="0" w:tplc="70DE6F9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3709D9"/>
    <w:multiLevelType w:val="hybridMultilevel"/>
    <w:tmpl w:val="DDA48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0158D7"/>
    <w:multiLevelType w:val="hybridMultilevel"/>
    <w:tmpl w:val="FD0EC338"/>
    <w:lvl w:ilvl="0" w:tplc="70DE6F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24"/>
  </w:num>
  <w:num w:numId="4">
    <w:abstractNumId w:val="1"/>
  </w:num>
  <w:num w:numId="5">
    <w:abstractNumId w:val="16"/>
  </w:num>
  <w:num w:numId="6">
    <w:abstractNumId w:val="0"/>
  </w:num>
  <w:num w:numId="7">
    <w:abstractNumId w:val="21"/>
  </w:num>
  <w:num w:numId="8">
    <w:abstractNumId w:val="10"/>
  </w:num>
  <w:num w:numId="9">
    <w:abstractNumId w:val="11"/>
  </w:num>
  <w:num w:numId="10">
    <w:abstractNumId w:val="22"/>
  </w:num>
  <w:num w:numId="11">
    <w:abstractNumId w:val="2"/>
  </w:num>
  <w:num w:numId="12">
    <w:abstractNumId w:val="19"/>
  </w:num>
  <w:num w:numId="13">
    <w:abstractNumId w:val="23"/>
  </w:num>
  <w:num w:numId="14">
    <w:abstractNumId w:val="26"/>
  </w:num>
  <w:num w:numId="15">
    <w:abstractNumId w:val="4"/>
  </w:num>
  <w:num w:numId="16">
    <w:abstractNumId w:val="3"/>
  </w:num>
  <w:num w:numId="17">
    <w:abstractNumId w:val="7"/>
  </w:num>
  <w:num w:numId="18">
    <w:abstractNumId w:val="8"/>
  </w:num>
  <w:num w:numId="19">
    <w:abstractNumId w:val="21"/>
  </w:num>
  <w:num w:numId="20">
    <w:abstractNumId w:val="12"/>
  </w:num>
  <w:num w:numId="21">
    <w:abstractNumId w:val="12"/>
  </w:num>
  <w:num w:numId="22">
    <w:abstractNumId w:val="17"/>
  </w:num>
  <w:num w:numId="23">
    <w:abstractNumId w:val="16"/>
  </w:num>
  <w:num w:numId="24">
    <w:abstractNumId w:val="13"/>
  </w:num>
  <w:num w:numId="25">
    <w:abstractNumId w:val="12"/>
  </w:num>
  <w:num w:numId="26">
    <w:abstractNumId w:val="12"/>
  </w:num>
  <w:num w:numId="27">
    <w:abstractNumId w:val="12"/>
  </w:num>
  <w:num w:numId="28">
    <w:abstractNumId w:val="12"/>
  </w:num>
  <w:num w:numId="29">
    <w:abstractNumId w:val="20"/>
  </w:num>
  <w:num w:numId="30">
    <w:abstractNumId w:val="18"/>
  </w:num>
  <w:num w:numId="31">
    <w:abstractNumId w:val="6"/>
  </w:num>
  <w:num w:numId="32">
    <w:abstractNumId w:val="14"/>
  </w:num>
  <w:num w:numId="33">
    <w:abstractNumId w:val="16"/>
  </w:num>
  <w:num w:numId="34">
    <w:abstractNumId w:val="16"/>
  </w:num>
  <w:num w:numId="35">
    <w:abstractNumId w:val="16"/>
  </w:num>
  <w:num w:numId="36">
    <w:abstractNumId w:val="25"/>
  </w:num>
  <w:num w:numId="37">
    <w:abstractNumId w:val="12"/>
  </w:num>
  <w:num w:numId="38">
    <w:abstractNumId w:val="15"/>
  </w:num>
  <w:num w:numId="39">
    <w:abstractNumId w:val="9"/>
  </w:num>
  <w:num w:numId="40">
    <w:abstractNumId w:val="12"/>
  </w:num>
  <w:num w:numId="41">
    <w:abstractNumId w:val="12"/>
  </w:num>
  <w:num w:numId="4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043"/>
    <w:rsid w:val="000076BA"/>
    <w:rsid w:val="0001354C"/>
    <w:rsid w:val="000141E0"/>
    <w:rsid w:val="0002009D"/>
    <w:rsid w:val="00020C99"/>
    <w:rsid w:val="00022C27"/>
    <w:rsid w:val="000312CA"/>
    <w:rsid w:val="000343AF"/>
    <w:rsid w:val="000363E2"/>
    <w:rsid w:val="0004301D"/>
    <w:rsid w:val="00043B96"/>
    <w:rsid w:val="00051429"/>
    <w:rsid w:val="00054522"/>
    <w:rsid w:val="00054D91"/>
    <w:rsid w:val="00057760"/>
    <w:rsid w:val="000579EC"/>
    <w:rsid w:val="00070CAE"/>
    <w:rsid w:val="00074884"/>
    <w:rsid w:val="00083933"/>
    <w:rsid w:val="00084025"/>
    <w:rsid w:val="0009095C"/>
    <w:rsid w:val="000A5BAE"/>
    <w:rsid w:val="000A5C89"/>
    <w:rsid w:val="000A78B6"/>
    <w:rsid w:val="000A79CF"/>
    <w:rsid w:val="000B2B31"/>
    <w:rsid w:val="000B4298"/>
    <w:rsid w:val="000B7534"/>
    <w:rsid w:val="000C2D3C"/>
    <w:rsid w:val="000D0893"/>
    <w:rsid w:val="000D2E1B"/>
    <w:rsid w:val="000D4BD5"/>
    <w:rsid w:val="000D67B1"/>
    <w:rsid w:val="000E1196"/>
    <w:rsid w:val="000E5E09"/>
    <w:rsid w:val="000F023B"/>
    <w:rsid w:val="000F0C6F"/>
    <w:rsid w:val="000F2D7F"/>
    <w:rsid w:val="000F482A"/>
    <w:rsid w:val="001019D0"/>
    <w:rsid w:val="00111155"/>
    <w:rsid w:val="00112A03"/>
    <w:rsid w:val="00116B61"/>
    <w:rsid w:val="0012376A"/>
    <w:rsid w:val="001306DA"/>
    <w:rsid w:val="00131737"/>
    <w:rsid w:val="00135A09"/>
    <w:rsid w:val="001360A1"/>
    <w:rsid w:val="00136DEB"/>
    <w:rsid w:val="00146A63"/>
    <w:rsid w:val="0015246B"/>
    <w:rsid w:val="00154D9C"/>
    <w:rsid w:val="001600FE"/>
    <w:rsid w:val="0016248D"/>
    <w:rsid w:val="00166C09"/>
    <w:rsid w:val="00172334"/>
    <w:rsid w:val="001765B2"/>
    <w:rsid w:val="001809C6"/>
    <w:rsid w:val="0018589F"/>
    <w:rsid w:val="00186C21"/>
    <w:rsid w:val="00196B02"/>
    <w:rsid w:val="0019769F"/>
    <w:rsid w:val="001A73C7"/>
    <w:rsid w:val="001A7F2A"/>
    <w:rsid w:val="001B014B"/>
    <w:rsid w:val="001B01A5"/>
    <w:rsid w:val="001B25AE"/>
    <w:rsid w:val="001B29AF"/>
    <w:rsid w:val="001B646D"/>
    <w:rsid w:val="001B7EEA"/>
    <w:rsid w:val="001C1ACD"/>
    <w:rsid w:val="001C3E7D"/>
    <w:rsid w:val="001C692F"/>
    <w:rsid w:val="001C747A"/>
    <w:rsid w:val="001D036C"/>
    <w:rsid w:val="001D2005"/>
    <w:rsid w:val="001D7690"/>
    <w:rsid w:val="001E1F0C"/>
    <w:rsid w:val="001E2DA1"/>
    <w:rsid w:val="001F5BDA"/>
    <w:rsid w:val="00200B35"/>
    <w:rsid w:val="00202426"/>
    <w:rsid w:val="002037F3"/>
    <w:rsid w:val="00203CB0"/>
    <w:rsid w:val="00212BA8"/>
    <w:rsid w:val="00220F81"/>
    <w:rsid w:val="002228B5"/>
    <w:rsid w:val="002241EC"/>
    <w:rsid w:val="00227C85"/>
    <w:rsid w:val="002350F2"/>
    <w:rsid w:val="00236558"/>
    <w:rsid w:val="002369A8"/>
    <w:rsid w:val="002369B5"/>
    <w:rsid w:val="00236B71"/>
    <w:rsid w:val="00242ADA"/>
    <w:rsid w:val="002540B8"/>
    <w:rsid w:val="00255460"/>
    <w:rsid w:val="00257F01"/>
    <w:rsid w:val="00261E8A"/>
    <w:rsid w:val="00265111"/>
    <w:rsid w:val="002661A3"/>
    <w:rsid w:val="00270BFD"/>
    <w:rsid w:val="00276FE9"/>
    <w:rsid w:val="00277E36"/>
    <w:rsid w:val="00285C54"/>
    <w:rsid w:val="00290038"/>
    <w:rsid w:val="002921E1"/>
    <w:rsid w:val="002922A2"/>
    <w:rsid w:val="00293A9A"/>
    <w:rsid w:val="002A6352"/>
    <w:rsid w:val="002A6F8B"/>
    <w:rsid w:val="002B1324"/>
    <w:rsid w:val="002B133B"/>
    <w:rsid w:val="002B16E7"/>
    <w:rsid w:val="002C0738"/>
    <w:rsid w:val="002C5512"/>
    <w:rsid w:val="002C77F3"/>
    <w:rsid w:val="002C7855"/>
    <w:rsid w:val="002D0713"/>
    <w:rsid w:val="002D4BFC"/>
    <w:rsid w:val="002D4CCB"/>
    <w:rsid w:val="002E541A"/>
    <w:rsid w:val="002E6546"/>
    <w:rsid w:val="002E70B1"/>
    <w:rsid w:val="002F1452"/>
    <w:rsid w:val="002F50F6"/>
    <w:rsid w:val="00301869"/>
    <w:rsid w:val="00302B57"/>
    <w:rsid w:val="00303167"/>
    <w:rsid w:val="00307A4C"/>
    <w:rsid w:val="00307AAF"/>
    <w:rsid w:val="00310E1C"/>
    <w:rsid w:val="00316770"/>
    <w:rsid w:val="003200C6"/>
    <w:rsid w:val="00321CA2"/>
    <w:rsid w:val="00326570"/>
    <w:rsid w:val="00326D73"/>
    <w:rsid w:val="0033077F"/>
    <w:rsid w:val="00331833"/>
    <w:rsid w:val="003373D6"/>
    <w:rsid w:val="003406F1"/>
    <w:rsid w:val="003447B7"/>
    <w:rsid w:val="00344C2C"/>
    <w:rsid w:val="0035060D"/>
    <w:rsid w:val="00354466"/>
    <w:rsid w:val="00357E44"/>
    <w:rsid w:val="003643E7"/>
    <w:rsid w:val="00364506"/>
    <w:rsid w:val="003652CF"/>
    <w:rsid w:val="003655F3"/>
    <w:rsid w:val="003657E1"/>
    <w:rsid w:val="00370299"/>
    <w:rsid w:val="0037275B"/>
    <w:rsid w:val="003730B7"/>
    <w:rsid w:val="00375C73"/>
    <w:rsid w:val="0037719E"/>
    <w:rsid w:val="003773AE"/>
    <w:rsid w:val="00382099"/>
    <w:rsid w:val="00384F31"/>
    <w:rsid w:val="003851F5"/>
    <w:rsid w:val="00387D78"/>
    <w:rsid w:val="00391E1C"/>
    <w:rsid w:val="003949C3"/>
    <w:rsid w:val="003A3AD1"/>
    <w:rsid w:val="003A655B"/>
    <w:rsid w:val="003C7CB9"/>
    <w:rsid w:val="003D71FD"/>
    <w:rsid w:val="003D72E6"/>
    <w:rsid w:val="003E08A9"/>
    <w:rsid w:val="003E0E4D"/>
    <w:rsid w:val="003E1144"/>
    <w:rsid w:val="003E31E9"/>
    <w:rsid w:val="003E3D14"/>
    <w:rsid w:val="003E4761"/>
    <w:rsid w:val="003E7C44"/>
    <w:rsid w:val="003E7CFB"/>
    <w:rsid w:val="003F23DA"/>
    <w:rsid w:val="003F61A1"/>
    <w:rsid w:val="003F7E3C"/>
    <w:rsid w:val="00401D9E"/>
    <w:rsid w:val="00404879"/>
    <w:rsid w:val="00410E26"/>
    <w:rsid w:val="00411032"/>
    <w:rsid w:val="00411835"/>
    <w:rsid w:val="004134C0"/>
    <w:rsid w:val="00417A99"/>
    <w:rsid w:val="00430641"/>
    <w:rsid w:val="00430BB2"/>
    <w:rsid w:val="004328E8"/>
    <w:rsid w:val="004441E2"/>
    <w:rsid w:val="00446C51"/>
    <w:rsid w:val="00446CAA"/>
    <w:rsid w:val="00453612"/>
    <w:rsid w:val="00463485"/>
    <w:rsid w:val="00471C3E"/>
    <w:rsid w:val="00476C90"/>
    <w:rsid w:val="00480F0D"/>
    <w:rsid w:val="00482B7B"/>
    <w:rsid w:val="00483E88"/>
    <w:rsid w:val="0048411D"/>
    <w:rsid w:val="004844D7"/>
    <w:rsid w:val="00484E9B"/>
    <w:rsid w:val="00485FB0"/>
    <w:rsid w:val="00486DE7"/>
    <w:rsid w:val="00487D42"/>
    <w:rsid w:val="004915E9"/>
    <w:rsid w:val="004925DE"/>
    <w:rsid w:val="00493313"/>
    <w:rsid w:val="00493EB5"/>
    <w:rsid w:val="004A500C"/>
    <w:rsid w:val="004A5F57"/>
    <w:rsid w:val="004A7CC5"/>
    <w:rsid w:val="004A7F91"/>
    <w:rsid w:val="004B7C88"/>
    <w:rsid w:val="004C0CAD"/>
    <w:rsid w:val="004D247B"/>
    <w:rsid w:val="004D3393"/>
    <w:rsid w:val="004D5F28"/>
    <w:rsid w:val="004D5FA5"/>
    <w:rsid w:val="004D6EBF"/>
    <w:rsid w:val="004F2495"/>
    <w:rsid w:val="00500364"/>
    <w:rsid w:val="005006A3"/>
    <w:rsid w:val="00502B75"/>
    <w:rsid w:val="00517467"/>
    <w:rsid w:val="005174FC"/>
    <w:rsid w:val="00525211"/>
    <w:rsid w:val="00535036"/>
    <w:rsid w:val="00543CBD"/>
    <w:rsid w:val="00552EF3"/>
    <w:rsid w:val="00552FE3"/>
    <w:rsid w:val="005601ED"/>
    <w:rsid w:val="00571D58"/>
    <w:rsid w:val="005764AA"/>
    <w:rsid w:val="00580F73"/>
    <w:rsid w:val="00582294"/>
    <w:rsid w:val="005846B5"/>
    <w:rsid w:val="005851B4"/>
    <w:rsid w:val="00587D86"/>
    <w:rsid w:val="00594A9A"/>
    <w:rsid w:val="005957ED"/>
    <w:rsid w:val="00596408"/>
    <w:rsid w:val="005A038A"/>
    <w:rsid w:val="005A12B8"/>
    <w:rsid w:val="005A5831"/>
    <w:rsid w:val="005A7922"/>
    <w:rsid w:val="005B7929"/>
    <w:rsid w:val="005C005E"/>
    <w:rsid w:val="005C118E"/>
    <w:rsid w:val="005C2F37"/>
    <w:rsid w:val="005C5F54"/>
    <w:rsid w:val="005C6506"/>
    <w:rsid w:val="005D0742"/>
    <w:rsid w:val="005D11BF"/>
    <w:rsid w:val="005D6575"/>
    <w:rsid w:val="005D714E"/>
    <w:rsid w:val="005D7DD7"/>
    <w:rsid w:val="005F0429"/>
    <w:rsid w:val="005F2729"/>
    <w:rsid w:val="005F57EC"/>
    <w:rsid w:val="005F6ABE"/>
    <w:rsid w:val="0060052B"/>
    <w:rsid w:val="0060232E"/>
    <w:rsid w:val="00606A50"/>
    <w:rsid w:val="00614E36"/>
    <w:rsid w:val="0061551E"/>
    <w:rsid w:val="00616888"/>
    <w:rsid w:val="00617BE7"/>
    <w:rsid w:val="00624F48"/>
    <w:rsid w:val="0062560E"/>
    <w:rsid w:val="00630E7E"/>
    <w:rsid w:val="00632D8D"/>
    <w:rsid w:val="00636231"/>
    <w:rsid w:val="00645164"/>
    <w:rsid w:val="00645A65"/>
    <w:rsid w:val="00646598"/>
    <w:rsid w:val="00664245"/>
    <w:rsid w:val="006728C5"/>
    <w:rsid w:val="00674D8A"/>
    <w:rsid w:val="00684975"/>
    <w:rsid w:val="006853BB"/>
    <w:rsid w:val="00685F65"/>
    <w:rsid w:val="00687214"/>
    <w:rsid w:val="00687E3B"/>
    <w:rsid w:val="00690752"/>
    <w:rsid w:val="00693299"/>
    <w:rsid w:val="00693C6E"/>
    <w:rsid w:val="00696398"/>
    <w:rsid w:val="00696810"/>
    <w:rsid w:val="00696D0C"/>
    <w:rsid w:val="006A30C1"/>
    <w:rsid w:val="006A4C17"/>
    <w:rsid w:val="006A7115"/>
    <w:rsid w:val="006B5DFE"/>
    <w:rsid w:val="006B70A4"/>
    <w:rsid w:val="006B78EA"/>
    <w:rsid w:val="006C4086"/>
    <w:rsid w:val="006C6FC2"/>
    <w:rsid w:val="006C7666"/>
    <w:rsid w:val="006D17FB"/>
    <w:rsid w:val="006E14EC"/>
    <w:rsid w:val="006E42D3"/>
    <w:rsid w:val="006F34A3"/>
    <w:rsid w:val="006F6C9F"/>
    <w:rsid w:val="00702D4B"/>
    <w:rsid w:val="00702F36"/>
    <w:rsid w:val="0070671E"/>
    <w:rsid w:val="007078CB"/>
    <w:rsid w:val="00710572"/>
    <w:rsid w:val="00711378"/>
    <w:rsid w:val="00722DCF"/>
    <w:rsid w:val="00723EBF"/>
    <w:rsid w:val="00733D88"/>
    <w:rsid w:val="00734CD7"/>
    <w:rsid w:val="00743505"/>
    <w:rsid w:val="0074417C"/>
    <w:rsid w:val="007461EE"/>
    <w:rsid w:val="00746A6F"/>
    <w:rsid w:val="007557F7"/>
    <w:rsid w:val="007565E1"/>
    <w:rsid w:val="00760360"/>
    <w:rsid w:val="00761F79"/>
    <w:rsid w:val="0076783E"/>
    <w:rsid w:val="00772567"/>
    <w:rsid w:val="00773F0B"/>
    <w:rsid w:val="00775022"/>
    <w:rsid w:val="007837C5"/>
    <w:rsid w:val="0078702C"/>
    <w:rsid w:val="00787A76"/>
    <w:rsid w:val="007905F0"/>
    <w:rsid w:val="00794843"/>
    <w:rsid w:val="007A17F3"/>
    <w:rsid w:val="007A1DA3"/>
    <w:rsid w:val="007A4040"/>
    <w:rsid w:val="007A6EB9"/>
    <w:rsid w:val="007B0A70"/>
    <w:rsid w:val="007B503F"/>
    <w:rsid w:val="007B786C"/>
    <w:rsid w:val="007C1DC9"/>
    <w:rsid w:val="007E0475"/>
    <w:rsid w:val="007E1191"/>
    <w:rsid w:val="007E4963"/>
    <w:rsid w:val="007E68AD"/>
    <w:rsid w:val="007E7158"/>
    <w:rsid w:val="007F1292"/>
    <w:rsid w:val="007F6EB2"/>
    <w:rsid w:val="007F76B8"/>
    <w:rsid w:val="007F7F3C"/>
    <w:rsid w:val="008103AC"/>
    <w:rsid w:val="00816C8B"/>
    <w:rsid w:val="00822D91"/>
    <w:rsid w:val="00830C5E"/>
    <w:rsid w:val="00830CAA"/>
    <w:rsid w:val="00846BDA"/>
    <w:rsid w:val="00847155"/>
    <w:rsid w:val="008493A0"/>
    <w:rsid w:val="00851893"/>
    <w:rsid w:val="00857438"/>
    <w:rsid w:val="00865558"/>
    <w:rsid w:val="00871FC1"/>
    <w:rsid w:val="00872E33"/>
    <w:rsid w:val="00875A4F"/>
    <w:rsid w:val="00876E1F"/>
    <w:rsid w:val="00885084"/>
    <w:rsid w:val="00890D98"/>
    <w:rsid w:val="008A361B"/>
    <w:rsid w:val="008A46B7"/>
    <w:rsid w:val="008A64ED"/>
    <w:rsid w:val="008B2290"/>
    <w:rsid w:val="008B62EF"/>
    <w:rsid w:val="008B6473"/>
    <w:rsid w:val="008C4DB0"/>
    <w:rsid w:val="008C5D7E"/>
    <w:rsid w:val="008C6281"/>
    <w:rsid w:val="008D195F"/>
    <w:rsid w:val="008D2140"/>
    <w:rsid w:val="008D33A1"/>
    <w:rsid w:val="008D5404"/>
    <w:rsid w:val="008D6A71"/>
    <w:rsid w:val="008E08A5"/>
    <w:rsid w:val="008E21E4"/>
    <w:rsid w:val="008E3F2F"/>
    <w:rsid w:val="008E6C6D"/>
    <w:rsid w:val="008F108C"/>
    <w:rsid w:val="008F150B"/>
    <w:rsid w:val="008F555C"/>
    <w:rsid w:val="008F7043"/>
    <w:rsid w:val="0090037C"/>
    <w:rsid w:val="00902917"/>
    <w:rsid w:val="009047B5"/>
    <w:rsid w:val="0091101A"/>
    <w:rsid w:val="00916C28"/>
    <w:rsid w:val="00917240"/>
    <w:rsid w:val="009275DF"/>
    <w:rsid w:val="009338C2"/>
    <w:rsid w:val="00936C11"/>
    <w:rsid w:val="00940A70"/>
    <w:rsid w:val="00941555"/>
    <w:rsid w:val="009433B3"/>
    <w:rsid w:val="00947E32"/>
    <w:rsid w:val="00950EB5"/>
    <w:rsid w:val="00963849"/>
    <w:rsid w:val="0096452D"/>
    <w:rsid w:val="009664A6"/>
    <w:rsid w:val="00966E7B"/>
    <w:rsid w:val="009671C1"/>
    <w:rsid w:val="0097480F"/>
    <w:rsid w:val="00975792"/>
    <w:rsid w:val="00977B24"/>
    <w:rsid w:val="00982BE9"/>
    <w:rsid w:val="00984BD2"/>
    <w:rsid w:val="0098602F"/>
    <w:rsid w:val="009871A2"/>
    <w:rsid w:val="00995573"/>
    <w:rsid w:val="00995F76"/>
    <w:rsid w:val="009A2E72"/>
    <w:rsid w:val="009A3AA6"/>
    <w:rsid w:val="009A44CF"/>
    <w:rsid w:val="009A53C4"/>
    <w:rsid w:val="009B0D55"/>
    <w:rsid w:val="009B1FEE"/>
    <w:rsid w:val="009C4413"/>
    <w:rsid w:val="009D019F"/>
    <w:rsid w:val="009D1142"/>
    <w:rsid w:val="009D1DD5"/>
    <w:rsid w:val="009D334A"/>
    <w:rsid w:val="009D3F7D"/>
    <w:rsid w:val="009F673A"/>
    <w:rsid w:val="009F6F94"/>
    <w:rsid w:val="009F775D"/>
    <w:rsid w:val="00A0078C"/>
    <w:rsid w:val="00A04ED2"/>
    <w:rsid w:val="00A127AA"/>
    <w:rsid w:val="00A12981"/>
    <w:rsid w:val="00A16F1A"/>
    <w:rsid w:val="00A17165"/>
    <w:rsid w:val="00A17308"/>
    <w:rsid w:val="00A20AAF"/>
    <w:rsid w:val="00A22961"/>
    <w:rsid w:val="00A26055"/>
    <w:rsid w:val="00A272A8"/>
    <w:rsid w:val="00A277FD"/>
    <w:rsid w:val="00A27D34"/>
    <w:rsid w:val="00A301A4"/>
    <w:rsid w:val="00A31B38"/>
    <w:rsid w:val="00A324A4"/>
    <w:rsid w:val="00A326D5"/>
    <w:rsid w:val="00A359EC"/>
    <w:rsid w:val="00A37A34"/>
    <w:rsid w:val="00A45277"/>
    <w:rsid w:val="00A457A0"/>
    <w:rsid w:val="00A459BB"/>
    <w:rsid w:val="00A50CB3"/>
    <w:rsid w:val="00A52E18"/>
    <w:rsid w:val="00A53071"/>
    <w:rsid w:val="00A53A3B"/>
    <w:rsid w:val="00A608AB"/>
    <w:rsid w:val="00A610C3"/>
    <w:rsid w:val="00A6173E"/>
    <w:rsid w:val="00A622D0"/>
    <w:rsid w:val="00A7266D"/>
    <w:rsid w:val="00A76D8D"/>
    <w:rsid w:val="00A92F1F"/>
    <w:rsid w:val="00A94149"/>
    <w:rsid w:val="00AA1910"/>
    <w:rsid w:val="00AA302A"/>
    <w:rsid w:val="00AB2013"/>
    <w:rsid w:val="00AC0451"/>
    <w:rsid w:val="00AC0EAD"/>
    <w:rsid w:val="00AC7B6C"/>
    <w:rsid w:val="00AD010C"/>
    <w:rsid w:val="00AD5AB0"/>
    <w:rsid w:val="00AD7D18"/>
    <w:rsid w:val="00AD7DBB"/>
    <w:rsid w:val="00AE13B7"/>
    <w:rsid w:val="00AE1A5F"/>
    <w:rsid w:val="00AE3289"/>
    <w:rsid w:val="00AE3948"/>
    <w:rsid w:val="00AE3EEB"/>
    <w:rsid w:val="00AE5904"/>
    <w:rsid w:val="00AE6C2A"/>
    <w:rsid w:val="00AF0C06"/>
    <w:rsid w:val="00AF3F38"/>
    <w:rsid w:val="00AF63C7"/>
    <w:rsid w:val="00AF7BA1"/>
    <w:rsid w:val="00B0008C"/>
    <w:rsid w:val="00B036D9"/>
    <w:rsid w:val="00B07988"/>
    <w:rsid w:val="00B117FB"/>
    <w:rsid w:val="00B138E7"/>
    <w:rsid w:val="00B16D90"/>
    <w:rsid w:val="00B2037A"/>
    <w:rsid w:val="00B2493A"/>
    <w:rsid w:val="00B26372"/>
    <w:rsid w:val="00B31788"/>
    <w:rsid w:val="00B32D7E"/>
    <w:rsid w:val="00B34003"/>
    <w:rsid w:val="00B377E2"/>
    <w:rsid w:val="00B3781E"/>
    <w:rsid w:val="00B4279B"/>
    <w:rsid w:val="00B436DB"/>
    <w:rsid w:val="00B442A0"/>
    <w:rsid w:val="00B50DF2"/>
    <w:rsid w:val="00B51CD6"/>
    <w:rsid w:val="00B52976"/>
    <w:rsid w:val="00B610C1"/>
    <w:rsid w:val="00B652DE"/>
    <w:rsid w:val="00B669C9"/>
    <w:rsid w:val="00B7623A"/>
    <w:rsid w:val="00B77A73"/>
    <w:rsid w:val="00B80FF0"/>
    <w:rsid w:val="00B8109F"/>
    <w:rsid w:val="00B833F8"/>
    <w:rsid w:val="00B837DC"/>
    <w:rsid w:val="00B8445D"/>
    <w:rsid w:val="00B859CA"/>
    <w:rsid w:val="00B9407D"/>
    <w:rsid w:val="00B96653"/>
    <w:rsid w:val="00B967AA"/>
    <w:rsid w:val="00B96D92"/>
    <w:rsid w:val="00BA6694"/>
    <w:rsid w:val="00BA6B14"/>
    <w:rsid w:val="00BB1A24"/>
    <w:rsid w:val="00BB6803"/>
    <w:rsid w:val="00BC16EC"/>
    <w:rsid w:val="00BD0A3B"/>
    <w:rsid w:val="00BD154A"/>
    <w:rsid w:val="00BD1A3B"/>
    <w:rsid w:val="00BD4067"/>
    <w:rsid w:val="00BD585C"/>
    <w:rsid w:val="00BE1216"/>
    <w:rsid w:val="00BE1812"/>
    <w:rsid w:val="00BE4BA8"/>
    <w:rsid w:val="00BE6E43"/>
    <w:rsid w:val="00BF19D0"/>
    <w:rsid w:val="00C01E21"/>
    <w:rsid w:val="00C02490"/>
    <w:rsid w:val="00C03D98"/>
    <w:rsid w:val="00C04851"/>
    <w:rsid w:val="00C05672"/>
    <w:rsid w:val="00C07E74"/>
    <w:rsid w:val="00C14083"/>
    <w:rsid w:val="00C1638A"/>
    <w:rsid w:val="00C1760C"/>
    <w:rsid w:val="00C22462"/>
    <w:rsid w:val="00C25BD5"/>
    <w:rsid w:val="00C3001A"/>
    <w:rsid w:val="00C3057D"/>
    <w:rsid w:val="00C3291F"/>
    <w:rsid w:val="00C35F0C"/>
    <w:rsid w:val="00C4580D"/>
    <w:rsid w:val="00C458DD"/>
    <w:rsid w:val="00C5031E"/>
    <w:rsid w:val="00C511F7"/>
    <w:rsid w:val="00C57437"/>
    <w:rsid w:val="00C65CC7"/>
    <w:rsid w:val="00C65D23"/>
    <w:rsid w:val="00C6670E"/>
    <w:rsid w:val="00C7157E"/>
    <w:rsid w:val="00C846CF"/>
    <w:rsid w:val="00C85BBA"/>
    <w:rsid w:val="00C8740E"/>
    <w:rsid w:val="00C87412"/>
    <w:rsid w:val="00C93D3A"/>
    <w:rsid w:val="00C97A15"/>
    <w:rsid w:val="00CA158D"/>
    <w:rsid w:val="00CA2C5C"/>
    <w:rsid w:val="00CB040B"/>
    <w:rsid w:val="00CB0BEF"/>
    <w:rsid w:val="00CB5913"/>
    <w:rsid w:val="00CC4168"/>
    <w:rsid w:val="00CD0101"/>
    <w:rsid w:val="00CE09CD"/>
    <w:rsid w:val="00CE2A88"/>
    <w:rsid w:val="00CE41EF"/>
    <w:rsid w:val="00CE53CA"/>
    <w:rsid w:val="00CF143F"/>
    <w:rsid w:val="00CF699B"/>
    <w:rsid w:val="00CF77DC"/>
    <w:rsid w:val="00D00ABA"/>
    <w:rsid w:val="00D021D6"/>
    <w:rsid w:val="00D02DD1"/>
    <w:rsid w:val="00D04BDD"/>
    <w:rsid w:val="00D05247"/>
    <w:rsid w:val="00D130BE"/>
    <w:rsid w:val="00D15868"/>
    <w:rsid w:val="00D2018E"/>
    <w:rsid w:val="00D244B9"/>
    <w:rsid w:val="00D318EC"/>
    <w:rsid w:val="00D44329"/>
    <w:rsid w:val="00D56690"/>
    <w:rsid w:val="00D727FF"/>
    <w:rsid w:val="00D74266"/>
    <w:rsid w:val="00D77DC0"/>
    <w:rsid w:val="00D805D8"/>
    <w:rsid w:val="00D80E0A"/>
    <w:rsid w:val="00D81FF1"/>
    <w:rsid w:val="00D82CD1"/>
    <w:rsid w:val="00D83293"/>
    <w:rsid w:val="00D85836"/>
    <w:rsid w:val="00D970A2"/>
    <w:rsid w:val="00D9769B"/>
    <w:rsid w:val="00D97B53"/>
    <w:rsid w:val="00DA2FC1"/>
    <w:rsid w:val="00DB3715"/>
    <w:rsid w:val="00DB40B6"/>
    <w:rsid w:val="00DB7E3F"/>
    <w:rsid w:val="00DC0EC3"/>
    <w:rsid w:val="00DC1A6B"/>
    <w:rsid w:val="00DC533F"/>
    <w:rsid w:val="00DD190A"/>
    <w:rsid w:val="00DD37BC"/>
    <w:rsid w:val="00DD497A"/>
    <w:rsid w:val="00DD6314"/>
    <w:rsid w:val="00DD7535"/>
    <w:rsid w:val="00DD7B3A"/>
    <w:rsid w:val="00DE1A09"/>
    <w:rsid w:val="00DF0926"/>
    <w:rsid w:val="00DF1AE2"/>
    <w:rsid w:val="00DF1FD7"/>
    <w:rsid w:val="00DF2E0B"/>
    <w:rsid w:val="00DF4AD6"/>
    <w:rsid w:val="00DF76BB"/>
    <w:rsid w:val="00E01381"/>
    <w:rsid w:val="00E05468"/>
    <w:rsid w:val="00E1018D"/>
    <w:rsid w:val="00E164A9"/>
    <w:rsid w:val="00E1726B"/>
    <w:rsid w:val="00E27A07"/>
    <w:rsid w:val="00E33582"/>
    <w:rsid w:val="00E346DE"/>
    <w:rsid w:val="00E40309"/>
    <w:rsid w:val="00E40440"/>
    <w:rsid w:val="00E44573"/>
    <w:rsid w:val="00E44E3B"/>
    <w:rsid w:val="00E5519C"/>
    <w:rsid w:val="00E56FCF"/>
    <w:rsid w:val="00E57504"/>
    <w:rsid w:val="00E577D9"/>
    <w:rsid w:val="00E57F0D"/>
    <w:rsid w:val="00E6058F"/>
    <w:rsid w:val="00E65CDE"/>
    <w:rsid w:val="00E729E5"/>
    <w:rsid w:val="00E77403"/>
    <w:rsid w:val="00E81295"/>
    <w:rsid w:val="00E866D8"/>
    <w:rsid w:val="00E90472"/>
    <w:rsid w:val="00E957FF"/>
    <w:rsid w:val="00EA141F"/>
    <w:rsid w:val="00EA312C"/>
    <w:rsid w:val="00EA7362"/>
    <w:rsid w:val="00EB2731"/>
    <w:rsid w:val="00EB528D"/>
    <w:rsid w:val="00EB6782"/>
    <w:rsid w:val="00ED1FB2"/>
    <w:rsid w:val="00ED4354"/>
    <w:rsid w:val="00ED568B"/>
    <w:rsid w:val="00EE17DC"/>
    <w:rsid w:val="00EF0F35"/>
    <w:rsid w:val="00EF63A8"/>
    <w:rsid w:val="00EF6A7E"/>
    <w:rsid w:val="00F00565"/>
    <w:rsid w:val="00F03786"/>
    <w:rsid w:val="00F11634"/>
    <w:rsid w:val="00F1234B"/>
    <w:rsid w:val="00F1598E"/>
    <w:rsid w:val="00F16184"/>
    <w:rsid w:val="00F17632"/>
    <w:rsid w:val="00F3271A"/>
    <w:rsid w:val="00F4188F"/>
    <w:rsid w:val="00F41DBB"/>
    <w:rsid w:val="00F5076F"/>
    <w:rsid w:val="00F517C7"/>
    <w:rsid w:val="00F550D8"/>
    <w:rsid w:val="00F57D01"/>
    <w:rsid w:val="00F61D8E"/>
    <w:rsid w:val="00F64289"/>
    <w:rsid w:val="00F66C1F"/>
    <w:rsid w:val="00F67817"/>
    <w:rsid w:val="00F806B1"/>
    <w:rsid w:val="00F83103"/>
    <w:rsid w:val="00F8461C"/>
    <w:rsid w:val="00F86034"/>
    <w:rsid w:val="00F91958"/>
    <w:rsid w:val="00F9341B"/>
    <w:rsid w:val="00F9564B"/>
    <w:rsid w:val="00FA0607"/>
    <w:rsid w:val="00FA07B0"/>
    <w:rsid w:val="00FC0347"/>
    <w:rsid w:val="00FC306A"/>
    <w:rsid w:val="00FC560F"/>
    <w:rsid w:val="00FC6244"/>
    <w:rsid w:val="00FD06A3"/>
    <w:rsid w:val="00FD1B95"/>
    <w:rsid w:val="00FD2807"/>
    <w:rsid w:val="00FD2CDD"/>
    <w:rsid w:val="00FD32F9"/>
    <w:rsid w:val="00FD4B31"/>
    <w:rsid w:val="00FD5196"/>
    <w:rsid w:val="00FE4CE0"/>
    <w:rsid w:val="00FE5B33"/>
    <w:rsid w:val="00FE7665"/>
    <w:rsid w:val="00FF627E"/>
    <w:rsid w:val="01BF2FC4"/>
    <w:rsid w:val="01F24527"/>
    <w:rsid w:val="04B519C1"/>
    <w:rsid w:val="051D0375"/>
    <w:rsid w:val="05741596"/>
    <w:rsid w:val="05AD2B5C"/>
    <w:rsid w:val="07063222"/>
    <w:rsid w:val="07F80BA5"/>
    <w:rsid w:val="0808D615"/>
    <w:rsid w:val="08F59D09"/>
    <w:rsid w:val="0B1AEC1D"/>
    <w:rsid w:val="0C47910F"/>
    <w:rsid w:val="0C6637E6"/>
    <w:rsid w:val="0C78429F"/>
    <w:rsid w:val="0D475AA7"/>
    <w:rsid w:val="0DA66447"/>
    <w:rsid w:val="0EC4B408"/>
    <w:rsid w:val="1136F11A"/>
    <w:rsid w:val="127AEA3F"/>
    <w:rsid w:val="143DDC48"/>
    <w:rsid w:val="14DCCE3B"/>
    <w:rsid w:val="1662A7F1"/>
    <w:rsid w:val="17B461F7"/>
    <w:rsid w:val="189E2D18"/>
    <w:rsid w:val="192D7DF2"/>
    <w:rsid w:val="1A3AC875"/>
    <w:rsid w:val="1AD306B2"/>
    <w:rsid w:val="1BB4118F"/>
    <w:rsid w:val="1DFE3B19"/>
    <w:rsid w:val="1E9F4EFC"/>
    <w:rsid w:val="1FBF9EF1"/>
    <w:rsid w:val="23053A69"/>
    <w:rsid w:val="242345A9"/>
    <w:rsid w:val="24846212"/>
    <w:rsid w:val="2503AFC5"/>
    <w:rsid w:val="25BCE2C1"/>
    <w:rsid w:val="25D1FF5F"/>
    <w:rsid w:val="264C0283"/>
    <w:rsid w:val="26C9F738"/>
    <w:rsid w:val="273497E8"/>
    <w:rsid w:val="29C2687E"/>
    <w:rsid w:val="2C4E0A5B"/>
    <w:rsid w:val="2D5BD7F2"/>
    <w:rsid w:val="2DA6AC93"/>
    <w:rsid w:val="2F5F2335"/>
    <w:rsid w:val="301E2A47"/>
    <w:rsid w:val="31106ED3"/>
    <w:rsid w:val="314752FB"/>
    <w:rsid w:val="31BB3A7E"/>
    <w:rsid w:val="320EDB26"/>
    <w:rsid w:val="3339B7C7"/>
    <w:rsid w:val="359552BA"/>
    <w:rsid w:val="362210F7"/>
    <w:rsid w:val="37217887"/>
    <w:rsid w:val="37E48154"/>
    <w:rsid w:val="38A7F575"/>
    <w:rsid w:val="3ACA6AC8"/>
    <w:rsid w:val="3B4AD60A"/>
    <w:rsid w:val="3BB0961A"/>
    <w:rsid w:val="3C09B48C"/>
    <w:rsid w:val="3C46C56B"/>
    <w:rsid w:val="3C864213"/>
    <w:rsid w:val="3DDFA4AA"/>
    <w:rsid w:val="3E540C2B"/>
    <w:rsid w:val="3ED12835"/>
    <w:rsid w:val="3F7E343E"/>
    <w:rsid w:val="3F88C1AB"/>
    <w:rsid w:val="3FA5CD8E"/>
    <w:rsid w:val="3FFBBDCE"/>
    <w:rsid w:val="40BD20F3"/>
    <w:rsid w:val="40DACB28"/>
    <w:rsid w:val="414695AA"/>
    <w:rsid w:val="41B47B38"/>
    <w:rsid w:val="41BFDF8D"/>
    <w:rsid w:val="4302F937"/>
    <w:rsid w:val="43292D88"/>
    <w:rsid w:val="45C6B690"/>
    <w:rsid w:val="45C840E1"/>
    <w:rsid w:val="45CE2A96"/>
    <w:rsid w:val="4851959A"/>
    <w:rsid w:val="4A1C2866"/>
    <w:rsid w:val="4BE26D0E"/>
    <w:rsid w:val="4E74D46F"/>
    <w:rsid w:val="4F34A974"/>
    <w:rsid w:val="50C2C8B8"/>
    <w:rsid w:val="50D3BC57"/>
    <w:rsid w:val="51EFFF9A"/>
    <w:rsid w:val="553856D8"/>
    <w:rsid w:val="55D93FFA"/>
    <w:rsid w:val="563D052B"/>
    <w:rsid w:val="578C38DA"/>
    <w:rsid w:val="57B08A20"/>
    <w:rsid w:val="584DF01C"/>
    <w:rsid w:val="5863DB20"/>
    <w:rsid w:val="58BA608E"/>
    <w:rsid w:val="59F2DBF8"/>
    <w:rsid w:val="5AA737A2"/>
    <w:rsid w:val="5AAAEBDA"/>
    <w:rsid w:val="5ABB6ADF"/>
    <w:rsid w:val="5B63A407"/>
    <w:rsid w:val="5EA58BF4"/>
    <w:rsid w:val="5EB3CE38"/>
    <w:rsid w:val="6005B6F2"/>
    <w:rsid w:val="61E2D631"/>
    <w:rsid w:val="650C9D09"/>
    <w:rsid w:val="688DD954"/>
    <w:rsid w:val="68E5C5EF"/>
    <w:rsid w:val="69788A12"/>
    <w:rsid w:val="697E7B67"/>
    <w:rsid w:val="6A2777B8"/>
    <w:rsid w:val="6A4CD37E"/>
    <w:rsid w:val="6AF0A859"/>
    <w:rsid w:val="6C7149D4"/>
    <w:rsid w:val="6CA23B85"/>
    <w:rsid w:val="6CC4B569"/>
    <w:rsid w:val="6F711641"/>
    <w:rsid w:val="7019E69B"/>
    <w:rsid w:val="702594B0"/>
    <w:rsid w:val="70D45521"/>
    <w:rsid w:val="70D8FAE0"/>
    <w:rsid w:val="71AFD3C2"/>
    <w:rsid w:val="743FEC96"/>
    <w:rsid w:val="7458B371"/>
    <w:rsid w:val="74AB7608"/>
    <w:rsid w:val="7659036F"/>
    <w:rsid w:val="77D7E668"/>
    <w:rsid w:val="782E2A26"/>
    <w:rsid w:val="78DD2819"/>
    <w:rsid w:val="7913BBE8"/>
    <w:rsid w:val="7F277F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DC183"/>
  <w15:docId w15:val="{F2CBCA07-69E0-47AC-A617-82E091EC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242ADA"/>
    <w:pPr>
      <w:tabs>
        <w:tab w:val="right" w:leader="dot" w:pos="9016"/>
      </w:tabs>
      <w:spacing w:after="100"/>
      <w:ind w:left="426"/>
    </w:pPr>
  </w:style>
  <w:style w:type="paragraph" w:styleId="TOC2">
    <w:name w:val="toc 2"/>
    <w:basedOn w:val="Normal"/>
    <w:next w:val="Normal"/>
    <w:autoRedefine/>
    <w:uiPriority w:val="39"/>
    <w:unhideWhenUsed/>
    <w:qFormat/>
    <w:rsid w:val="00242ADA"/>
    <w:pPr>
      <w:tabs>
        <w:tab w:val="left" w:pos="709"/>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semiHidden/>
    <w:unhideWhenUsed/>
    <w:rsid w:val="004A500C"/>
    <w:rPr>
      <w:sz w:val="16"/>
      <w:szCs w:val="16"/>
    </w:rPr>
  </w:style>
  <w:style w:type="paragraph" w:styleId="CommentText">
    <w:name w:val="annotation text"/>
    <w:basedOn w:val="Normal"/>
    <w:link w:val="CommentTextChar"/>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paragraph" w:customStyle="1" w:styleId="Bullet">
    <w:name w:val="Bullet"/>
    <w:basedOn w:val="Normal"/>
    <w:rsid w:val="003A655B"/>
    <w:pPr>
      <w:numPr>
        <w:numId w:val="7"/>
      </w:numPr>
      <w:autoSpaceDE/>
      <w:autoSpaceDN/>
      <w:adjustRightInd/>
      <w:spacing w:before="0" w:after="0"/>
      <w:jc w:val="both"/>
    </w:pPr>
    <w:rPr>
      <w:rFonts w:cs="Times New Roman"/>
      <w:sz w:val="24"/>
      <w:szCs w:val="24"/>
    </w:rPr>
  </w:style>
  <w:style w:type="character" w:styleId="UnresolvedMention">
    <w:name w:val="Unresolved Mention"/>
    <w:basedOn w:val="DefaultParagraphFont"/>
    <w:uiPriority w:val="99"/>
    <w:semiHidden/>
    <w:unhideWhenUsed/>
    <w:rsid w:val="00A324A4"/>
    <w:rPr>
      <w:color w:val="808080"/>
      <w:shd w:val="clear" w:color="auto" w:fill="E6E6E6"/>
    </w:rPr>
  </w:style>
  <w:style w:type="paragraph" w:styleId="NormalWeb">
    <w:name w:val="Normal (Web)"/>
    <w:basedOn w:val="Normal"/>
    <w:uiPriority w:val="99"/>
    <w:semiHidden/>
    <w:unhideWhenUsed/>
    <w:rsid w:val="00F1234B"/>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932">
      <w:bodyDiv w:val="1"/>
      <w:marLeft w:val="0"/>
      <w:marRight w:val="0"/>
      <w:marTop w:val="0"/>
      <w:marBottom w:val="0"/>
      <w:divBdr>
        <w:top w:val="none" w:sz="0" w:space="0" w:color="auto"/>
        <w:left w:val="none" w:sz="0" w:space="0" w:color="auto"/>
        <w:bottom w:val="none" w:sz="0" w:space="0" w:color="auto"/>
        <w:right w:val="none" w:sz="0" w:space="0" w:color="auto"/>
      </w:divBdr>
    </w:div>
    <w:div w:id="428895579">
      <w:bodyDiv w:val="1"/>
      <w:marLeft w:val="0"/>
      <w:marRight w:val="0"/>
      <w:marTop w:val="0"/>
      <w:marBottom w:val="0"/>
      <w:divBdr>
        <w:top w:val="none" w:sz="0" w:space="0" w:color="auto"/>
        <w:left w:val="none" w:sz="0" w:space="0" w:color="auto"/>
        <w:bottom w:val="none" w:sz="0" w:space="0" w:color="auto"/>
        <w:right w:val="none" w:sz="0" w:space="0" w:color="auto"/>
      </w:divBdr>
    </w:div>
    <w:div w:id="532497632">
      <w:bodyDiv w:val="1"/>
      <w:marLeft w:val="0"/>
      <w:marRight w:val="0"/>
      <w:marTop w:val="0"/>
      <w:marBottom w:val="0"/>
      <w:divBdr>
        <w:top w:val="none" w:sz="0" w:space="0" w:color="auto"/>
        <w:left w:val="none" w:sz="0" w:space="0" w:color="auto"/>
        <w:bottom w:val="none" w:sz="0" w:space="0" w:color="auto"/>
        <w:right w:val="none" w:sz="0" w:space="0" w:color="auto"/>
      </w:divBdr>
    </w:div>
    <w:div w:id="949163067">
      <w:bodyDiv w:val="1"/>
      <w:marLeft w:val="0"/>
      <w:marRight w:val="0"/>
      <w:marTop w:val="0"/>
      <w:marBottom w:val="0"/>
      <w:divBdr>
        <w:top w:val="none" w:sz="0" w:space="0" w:color="auto"/>
        <w:left w:val="none" w:sz="0" w:space="0" w:color="auto"/>
        <w:bottom w:val="none" w:sz="0" w:space="0" w:color="auto"/>
        <w:right w:val="none" w:sz="0" w:space="0" w:color="auto"/>
      </w:divBdr>
    </w:div>
    <w:div w:id="1300190191">
      <w:bodyDiv w:val="1"/>
      <w:marLeft w:val="0"/>
      <w:marRight w:val="0"/>
      <w:marTop w:val="0"/>
      <w:marBottom w:val="0"/>
      <w:divBdr>
        <w:top w:val="none" w:sz="0" w:space="0" w:color="auto"/>
        <w:left w:val="none" w:sz="0" w:space="0" w:color="auto"/>
        <w:bottom w:val="none" w:sz="0" w:space="0" w:color="auto"/>
        <w:right w:val="none" w:sz="0" w:space="0" w:color="auto"/>
      </w:divBdr>
    </w:div>
    <w:div w:id="169746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jncc.defra.gov.uk/page-1729" TargetMode="External"/><Relationship Id="rId18" Type="http://schemas.openxmlformats.org/officeDocument/2006/relationships/hyperlink" Target="http://jncc.defra.gov.uk"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jncc.defra.gov.uk/page-5201"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Dora.Iantosca@jncc.gov.uk" TargetMode="External"/><Relationship Id="rId17" Type="http://schemas.openxmlformats.org/officeDocument/2006/relationships/hyperlink" Target="http://jncc.defra.gov.uk/page-5201" TargetMode="External"/><Relationship Id="rId25" Type="http://schemas.openxmlformats.org/officeDocument/2006/relationships/hyperlink" Target="https://marinescotland.atkinsgeospatial.com/nmpi/"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emodnet-seabedhabitats.eu/access-data/launch-map-viewer/?LAYERS=EUSMCURR_medBS&amp;zoom=3&amp;Y=40&amp;X=-11" TargetMode="External"/><Relationship Id="rId20" Type="http://schemas.openxmlformats.org/officeDocument/2006/relationships/hyperlink" Target="http://www.emodnet-seabedhabitats.eu/access-data/launch-map-viewer/" TargetMode="External"/><Relationship Id="rId29" Type="http://schemas.openxmlformats.org/officeDocument/2006/relationships/hyperlink" Target="https://www.ospar.org/work-areas/bdc/species-habitats/mapping-habitats-on-the-ospar-list-of-threatened-or-declining-species-and-habita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yperlink" Target="https://marinescotland.atkinsgeospatial.com/nmpi/"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emodnet.eu" TargetMode="External"/><Relationship Id="rId23" Type="http://schemas.openxmlformats.org/officeDocument/2006/relationships/hyperlink" Target="http://www.emodnet-geology.eu/map-viewer/?bmagic=y&amp;baslay=baseMapEEA,baseMapGEUS&amp;optlay=&amp;extent=-2179400,-295790,7283560,5318790" TargetMode="External"/><Relationship Id="rId28" Type="http://schemas.openxmlformats.org/officeDocument/2006/relationships/hyperlink" Target="https://eunis.eea.europa.eu/habitats-code-browser.js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modnet-seabedhabitats.eu/access-data/launch-map-viewer/?LAYERS=EUSMCURR_medBS&amp;zoom=3&amp;Y=40&amp;X=-11" TargetMode="External"/><Relationship Id="rId31" Type="http://schemas.openxmlformats.org/officeDocument/2006/relationships/hyperlink" Target="http://jncc.defra.gov.uk/page-52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modnet-seabedhabitats.eu/" TargetMode="External"/><Relationship Id="rId22" Type="http://schemas.openxmlformats.org/officeDocument/2006/relationships/hyperlink" Target="http://www.emodnet-geology.eu/map-viewer/?bmagic=y&amp;baslay=baseMapEEA,baseMapGEUS&amp;optlay=&amp;extent=-2179400,-295790,7283560,5318790" TargetMode="External"/><Relationship Id="rId27" Type="http://schemas.openxmlformats.org/officeDocument/2006/relationships/image" Target="media/image2.png"/><Relationship Id="rId30" Type="http://schemas.openxmlformats.org/officeDocument/2006/relationships/hyperlink" Target="https://www.emodnet-seabedhabitats.eu/access-data/launch-map-viewer/"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25086e1-fe47-46b2-890e-6be33be269c4">
      <UserInfo>
        <DisplayName>Helen Woods</DisplayName>
        <AccountId>37</AccountId>
        <AccountType/>
      </UserInfo>
      <UserInfo>
        <DisplayName>Jordan Pinder</DisplayName>
        <AccountId>31</AccountId>
        <AccountType/>
      </UserInfo>
      <UserInfo>
        <DisplayName>Amy Ridgeway</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BF3A16F335764FA3323285F58D1ECB" ma:contentTypeVersion="6" ma:contentTypeDescription="Create a new document." ma:contentTypeScope="" ma:versionID="d5de9e61eabbaa9975de215c0d0595f3">
  <xsd:schema xmlns:xsd="http://www.w3.org/2001/XMLSchema" xmlns:xs="http://www.w3.org/2001/XMLSchema" xmlns:p="http://schemas.microsoft.com/office/2006/metadata/properties" xmlns:ns2="cf3e9ae4-d5c2-4f9c-b80c-cb72c821d018" xmlns:ns3="725086e1-fe47-46b2-890e-6be33be269c4" targetNamespace="http://schemas.microsoft.com/office/2006/metadata/properties" ma:root="true" ma:fieldsID="4acfab8326568cb4c3ced1e0976e8155" ns2:_="" ns3:_="">
    <xsd:import namespace="cf3e9ae4-d5c2-4f9c-b80c-cb72c821d018"/>
    <xsd:import namespace="725086e1-fe47-46b2-890e-6be33be269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3e9ae4-d5c2-4f9c-b80c-cb72c821d0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5086e1-fe47-46b2-890e-6be33be269c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6D0BE-B56B-4631-B333-A49BB56E49F4}">
  <ds:schemaRefs>
    <ds:schemaRef ds:uri="cf3e9ae4-d5c2-4f9c-b80c-cb72c821d018"/>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 ds:uri="http://purl.org/dc/elements/1.1/"/>
    <ds:schemaRef ds:uri="725086e1-fe47-46b2-890e-6be33be269c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DB0C647-3966-4F79-8713-B4F6A6D69474}">
  <ds:schemaRefs>
    <ds:schemaRef ds:uri="http://schemas.microsoft.com/sharepoint/v3/contenttype/forms"/>
  </ds:schemaRefs>
</ds:datastoreItem>
</file>

<file path=customXml/itemProps3.xml><?xml version="1.0" encoding="utf-8"?>
<ds:datastoreItem xmlns:ds="http://schemas.openxmlformats.org/officeDocument/2006/customXml" ds:itemID="{2A2B4F94-479A-4E14-9558-3E3753933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3e9ae4-d5c2-4f9c-b80c-cb72c821d018"/>
    <ds:schemaRef ds:uri="725086e1-fe47-46b2-890e-6be33be269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7A7188-1580-4102-A1D3-00930E728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5309</Words>
  <Characters>30266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dc:description/>
  <cp:lastModifiedBy>Dora Iantosca</cp:lastModifiedBy>
  <cp:revision>7</cp:revision>
  <cp:lastPrinted>2014-03-19T14:41:00Z</cp:lastPrinted>
  <dcterms:created xsi:type="dcterms:W3CDTF">2018-11-22T10:29:00Z</dcterms:created>
  <dcterms:modified xsi:type="dcterms:W3CDTF">2018-11-23T11:47:00Z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0x010100DDBF3A16F335764FA3323285F58D1ECB</vt:lpwstr>
  </property>
</Properties>
</file>